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43A62" w14:textId="5B6BA2B8" w:rsidR="00CF094E" w:rsidRDefault="00F96EC7" w:rsidP="00F96EC7">
      <w:pPr>
        <w:pStyle w:val="Heading1"/>
        <w:rPr>
          <w:lang w:val="en-US"/>
        </w:rPr>
      </w:pPr>
      <w:r>
        <w:rPr>
          <w:lang w:val="en-US"/>
        </w:rPr>
        <w:t>MODULE SECTION: STATISTICAL MODELLING</w:t>
      </w:r>
    </w:p>
    <w:p w14:paraId="14176377" w14:textId="038CF459" w:rsidR="00F96EC7" w:rsidRDefault="00F96EC7" w:rsidP="00F96EC7">
      <w:pPr>
        <w:pStyle w:val="Heading2"/>
        <w:rPr>
          <w:lang w:val="en-US"/>
        </w:rPr>
      </w:pPr>
      <w:r>
        <w:rPr>
          <w:lang w:val="en-US"/>
        </w:rPr>
        <w:t>Discussion Questions Set A</w:t>
      </w:r>
    </w:p>
    <w:p w14:paraId="1AF2609A" w14:textId="77777777" w:rsidR="00F96EC7" w:rsidRDefault="00F96EC7" w:rsidP="0024656C">
      <w:pPr>
        <w:rPr>
          <w:b/>
          <w:bCs/>
          <w:lang w:val="en-US"/>
        </w:rPr>
      </w:pPr>
    </w:p>
    <w:p w14:paraId="49B23EFE" w14:textId="0E137168" w:rsidR="0024656C" w:rsidRPr="00F91568" w:rsidRDefault="0024656C" w:rsidP="0024656C">
      <w:pPr>
        <w:rPr>
          <w:b/>
          <w:bCs/>
        </w:rPr>
      </w:pPr>
      <w:r w:rsidRPr="0024656C">
        <w:rPr>
          <w:b/>
          <w:bCs/>
        </w:rPr>
        <w:t xml:space="preserve">1. </w:t>
      </w:r>
      <w:r w:rsidRPr="00F91568">
        <w:rPr>
          <w:b/>
          <w:bCs/>
        </w:rPr>
        <w:t>What is a statistical model, and how is it different from a conceptual model?</w:t>
      </w:r>
    </w:p>
    <w:p w14:paraId="410874D5" w14:textId="58120A0A" w:rsidR="0024656C" w:rsidRDefault="0024656C" w:rsidP="001123ED">
      <w:pPr>
        <w:numPr>
          <w:ilvl w:val="0"/>
          <w:numId w:val="6"/>
        </w:numPr>
      </w:pPr>
      <w:r w:rsidRPr="0024656C">
        <w:t>A statistical model is a mathematical representation of relationships between variables in a dataset</w:t>
      </w:r>
      <w:r w:rsidR="00B84241">
        <w:t xml:space="preserve"> based on some statistical assumptions on how the data was generated.</w:t>
      </w:r>
      <w:r w:rsidR="001123ED">
        <w:t xml:space="preserve"> On the other hand, a</w:t>
      </w:r>
      <w:r w:rsidRPr="0024656C">
        <w:t xml:space="preserve"> conceptual model is a theoretical framework that outlines the relationships or processes</w:t>
      </w:r>
      <w:r w:rsidR="0064720F">
        <w:t xml:space="preserve"> in a system</w:t>
      </w:r>
      <w:r w:rsidRPr="0024656C">
        <w:t xml:space="preserve"> based on prior knowledge or hypotheses.</w:t>
      </w:r>
      <w:r w:rsidR="001123ED">
        <w:t xml:space="preserve"> </w:t>
      </w:r>
      <w:r w:rsidRPr="0024656C">
        <w:t>It is more abstract and does not involve specific equations or statistical tools. Instead, it highlights key variables and their interactions.</w:t>
      </w:r>
    </w:p>
    <w:p w14:paraId="31F61876" w14:textId="77777777" w:rsidR="001123ED" w:rsidRPr="0024656C" w:rsidRDefault="001123ED" w:rsidP="001123ED">
      <w:pPr>
        <w:ind w:left="720"/>
      </w:pPr>
    </w:p>
    <w:p w14:paraId="7B0B81EC" w14:textId="77777777" w:rsidR="0024656C" w:rsidRDefault="0024656C" w:rsidP="001123ED">
      <w:pPr>
        <w:spacing w:after="0"/>
      </w:pPr>
      <w:r w:rsidRPr="0024656C">
        <w:rPr>
          <w:b/>
          <w:bCs/>
        </w:rPr>
        <w:t>Key Difference</w:t>
      </w:r>
      <w:r w:rsidRPr="0024656C"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22"/>
        <w:gridCol w:w="3890"/>
        <w:gridCol w:w="3004"/>
      </w:tblGrid>
      <w:tr w:rsidR="001123ED" w14:paraId="77A55F8B" w14:textId="77777777" w:rsidTr="001123ED">
        <w:tc>
          <w:tcPr>
            <w:tcW w:w="1177" w:type="pct"/>
          </w:tcPr>
          <w:p w14:paraId="4D6F0C2F" w14:textId="6C559A9A" w:rsidR="001123ED" w:rsidRPr="001123ED" w:rsidRDefault="001123ED" w:rsidP="0024656C">
            <w:pPr>
              <w:rPr>
                <w:b/>
                <w:bCs/>
              </w:rPr>
            </w:pPr>
            <w:r w:rsidRPr="001123ED">
              <w:rPr>
                <w:b/>
                <w:bCs/>
              </w:rPr>
              <w:t>Feature</w:t>
            </w:r>
          </w:p>
        </w:tc>
        <w:tc>
          <w:tcPr>
            <w:tcW w:w="2157" w:type="pct"/>
          </w:tcPr>
          <w:p w14:paraId="38334350" w14:textId="3FEAA54E" w:rsidR="001123ED" w:rsidRPr="001123ED" w:rsidRDefault="001123ED" w:rsidP="0024656C">
            <w:pPr>
              <w:rPr>
                <w:b/>
                <w:bCs/>
              </w:rPr>
            </w:pPr>
            <w:r w:rsidRPr="001123ED">
              <w:rPr>
                <w:b/>
                <w:bCs/>
              </w:rPr>
              <w:t>Statistical models</w:t>
            </w:r>
          </w:p>
        </w:tc>
        <w:tc>
          <w:tcPr>
            <w:tcW w:w="1666" w:type="pct"/>
          </w:tcPr>
          <w:p w14:paraId="21AA1E8B" w14:textId="78B873ED" w:rsidR="001123ED" w:rsidRPr="001123ED" w:rsidRDefault="001123ED" w:rsidP="0024656C">
            <w:pPr>
              <w:rPr>
                <w:b/>
                <w:bCs/>
              </w:rPr>
            </w:pPr>
            <w:r w:rsidRPr="001123ED">
              <w:rPr>
                <w:b/>
                <w:bCs/>
              </w:rPr>
              <w:t>Conceptual models</w:t>
            </w:r>
          </w:p>
        </w:tc>
      </w:tr>
      <w:tr w:rsidR="001123ED" w14:paraId="54E3D7BF" w14:textId="77777777" w:rsidTr="001123ED">
        <w:tc>
          <w:tcPr>
            <w:tcW w:w="1177" w:type="pct"/>
          </w:tcPr>
          <w:p w14:paraId="1E4F42A5" w14:textId="01E9E843" w:rsidR="001123ED" w:rsidRDefault="001123ED" w:rsidP="001123ED">
            <w:r w:rsidRPr="005418A2">
              <w:t>Nature</w:t>
            </w:r>
          </w:p>
        </w:tc>
        <w:tc>
          <w:tcPr>
            <w:tcW w:w="2157" w:type="pct"/>
          </w:tcPr>
          <w:p w14:paraId="61BC8430" w14:textId="05800A77" w:rsidR="001123ED" w:rsidRDefault="001123ED" w:rsidP="001123ED">
            <w:r w:rsidRPr="005418A2">
              <w:t>Quantitative, based on data</w:t>
            </w:r>
          </w:p>
        </w:tc>
        <w:tc>
          <w:tcPr>
            <w:tcW w:w="1666" w:type="pct"/>
          </w:tcPr>
          <w:p w14:paraId="182813E2" w14:textId="1C1E2C96" w:rsidR="001123ED" w:rsidRDefault="001123ED" w:rsidP="001123ED">
            <w:r w:rsidRPr="005418A2">
              <w:t>Qualitative or mixed, based on theory</w:t>
            </w:r>
          </w:p>
        </w:tc>
      </w:tr>
      <w:tr w:rsidR="001123ED" w14:paraId="7AA4A8F3" w14:textId="77777777" w:rsidTr="001123ED">
        <w:tc>
          <w:tcPr>
            <w:tcW w:w="1177" w:type="pct"/>
          </w:tcPr>
          <w:p w14:paraId="43D8A323" w14:textId="4CA12730" w:rsidR="001123ED" w:rsidRDefault="001123ED" w:rsidP="001123ED">
            <w:r w:rsidRPr="005418A2">
              <w:t>Purpose</w:t>
            </w:r>
          </w:p>
        </w:tc>
        <w:tc>
          <w:tcPr>
            <w:tcW w:w="2157" w:type="pct"/>
          </w:tcPr>
          <w:p w14:paraId="68F74D01" w14:textId="611BCD28" w:rsidR="001123ED" w:rsidRDefault="001123ED" w:rsidP="001123ED">
            <w:r w:rsidRPr="005418A2">
              <w:t xml:space="preserve">Predicting, testing, and </w:t>
            </w:r>
            <w:proofErr w:type="spellStart"/>
            <w:r w:rsidRPr="005418A2">
              <w:t>analyzing</w:t>
            </w:r>
            <w:proofErr w:type="spellEnd"/>
            <w:r w:rsidRPr="005418A2">
              <w:t xml:space="preserve"> data relationships</w:t>
            </w:r>
          </w:p>
        </w:tc>
        <w:tc>
          <w:tcPr>
            <w:tcW w:w="1666" w:type="pct"/>
          </w:tcPr>
          <w:p w14:paraId="725210A7" w14:textId="266CD95A" w:rsidR="001123ED" w:rsidRDefault="001123ED" w:rsidP="001123ED">
            <w:r w:rsidRPr="005418A2">
              <w:t>Understanding system components and interactions</w:t>
            </w:r>
          </w:p>
        </w:tc>
      </w:tr>
      <w:tr w:rsidR="001123ED" w14:paraId="05C56851" w14:textId="77777777" w:rsidTr="001123ED">
        <w:tc>
          <w:tcPr>
            <w:tcW w:w="1177" w:type="pct"/>
          </w:tcPr>
          <w:p w14:paraId="19F26A8A" w14:textId="38DB0938" w:rsidR="001123ED" w:rsidRDefault="001123ED" w:rsidP="001123ED">
            <w:r w:rsidRPr="005418A2">
              <w:t>Representation</w:t>
            </w:r>
          </w:p>
        </w:tc>
        <w:tc>
          <w:tcPr>
            <w:tcW w:w="2157" w:type="pct"/>
          </w:tcPr>
          <w:p w14:paraId="03EDF825" w14:textId="37AD2945" w:rsidR="001123ED" w:rsidRDefault="001123ED" w:rsidP="001123ED">
            <w:r w:rsidRPr="005418A2">
              <w:t>Equations</w:t>
            </w:r>
            <w:r w:rsidR="00D508A1">
              <w:t xml:space="preserve"> based on </w:t>
            </w:r>
            <w:r w:rsidRPr="005418A2">
              <w:t>probabilit</w:t>
            </w:r>
            <w:r w:rsidR="00D508A1">
              <w:t>y assumptions</w:t>
            </w:r>
          </w:p>
        </w:tc>
        <w:tc>
          <w:tcPr>
            <w:tcW w:w="1666" w:type="pct"/>
          </w:tcPr>
          <w:p w14:paraId="5B5545E8" w14:textId="274B6E85" w:rsidR="001123ED" w:rsidRDefault="001123ED" w:rsidP="001123ED">
            <w:r w:rsidRPr="005418A2">
              <w:t>Diagrams, flowcharts, descriptive frameworks</w:t>
            </w:r>
          </w:p>
        </w:tc>
      </w:tr>
      <w:tr w:rsidR="00593637" w14:paraId="42EDD2B1" w14:textId="77777777" w:rsidTr="001123ED">
        <w:tc>
          <w:tcPr>
            <w:tcW w:w="1177" w:type="pct"/>
          </w:tcPr>
          <w:p w14:paraId="756081B6" w14:textId="6B9E7C89" w:rsidR="00593637" w:rsidRPr="005418A2" w:rsidRDefault="00593637" w:rsidP="001123ED">
            <w:r>
              <w:t>Relationship</w:t>
            </w:r>
          </w:p>
        </w:tc>
        <w:tc>
          <w:tcPr>
            <w:tcW w:w="2157" w:type="pct"/>
          </w:tcPr>
          <w:p w14:paraId="473B978A" w14:textId="14B32D42" w:rsidR="00593637" w:rsidRPr="0024656C" w:rsidRDefault="00593637" w:rsidP="00593637">
            <w:r>
              <w:t>Q</w:t>
            </w:r>
            <w:r w:rsidRPr="0024656C">
              <w:t>uantitatively tests or fits the relationships defined by the conceptual model using data.</w:t>
            </w:r>
          </w:p>
          <w:p w14:paraId="125D286B" w14:textId="5431678B" w:rsidR="00593637" w:rsidRPr="005418A2" w:rsidRDefault="00593637" w:rsidP="00593637">
            <w:r>
              <w:pict w14:anchorId="3FAC1201">
                <v:rect id="_x0000_i1027" style="width:0;height:1.5pt" o:hralign="center" o:hrstd="t" o:hr="t" fillcolor="#a0a0a0" stroked="f"/>
              </w:pict>
            </w:r>
          </w:p>
        </w:tc>
        <w:tc>
          <w:tcPr>
            <w:tcW w:w="1666" w:type="pct"/>
          </w:tcPr>
          <w:p w14:paraId="1AE449BF" w14:textId="5D038387" w:rsidR="00593637" w:rsidRPr="005418A2" w:rsidRDefault="00593637" w:rsidP="001123ED">
            <w:r>
              <w:t xml:space="preserve">Guides the data </w:t>
            </w:r>
            <w:r w:rsidR="00614CD4">
              <w:t>collection/</w:t>
            </w:r>
            <w:r>
              <w:t xml:space="preserve">generation using </w:t>
            </w:r>
            <w:r w:rsidR="00614CD4">
              <w:t xml:space="preserve">the </w:t>
            </w:r>
            <w:r w:rsidR="00BE1D62">
              <w:t xml:space="preserve">defined </w:t>
            </w:r>
            <w:r w:rsidR="00614CD4">
              <w:t>relationship between variables</w:t>
            </w:r>
          </w:p>
        </w:tc>
      </w:tr>
      <w:tr w:rsidR="001123ED" w14:paraId="325D30FA" w14:textId="77777777" w:rsidTr="001123ED">
        <w:tc>
          <w:tcPr>
            <w:tcW w:w="1177" w:type="pct"/>
          </w:tcPr>
          <w:p w14:paraId="013F9889" w14:textId="13DBA069" w:rsidR="001123ED" w:rsidRDefault="001123ED" w:rsidP="001123ED">
            <w:r w:rsidRPr="005418A2">
              <w:t>Example</w:t>
            </w:r>
          </w:p>
        </w:tc>
        <w:tc>
          <w:tcPr>
            <w:tcW w:w="2157" w:type="pct"/>
          </w:tcPr>
          <w:p w14:paraId="7FCB8094" w14:textId="6BA5A98B" w:rsidR="001123ED" w:rsidRDefault="001123ED" w:rsidP="001123ED">
            <w:r w:rsidRPr="005418A2">
              <w:t>Linear regression predicting crop yield</w:t>
            </w:r>
          </w:p>
        </w:tc>
        <w:tc>
          <w:tcPr>
            <w:tcW w:w="1666" w:type="pct"/>
          </w:tcPr>
          <w:p w14:paraId="3D10B28A" w14:textId="4D662BB0" w:rsidR="001123ED" w:rsidRDefault="001123ED" w:rsidP="001123ED">
            <w:r w:rsidRPr="005418A2">
              <w:t>Agroecosystem framework showing nutrient flows</w:t>
            </w:r>
          </w:p>
        </w:tc>
      </w:tr>
    </w:tbl>
    <w:p w14:paraId="03B0511C" w14:textId="7AC92B8E" w:rsidR="0024656C" w:rsidRPr="0024656C" w:rsidRDefault="0024656C" w:rsidP="0024656C"/>
    <w:p w14:paraId="1E2452E0" w14:textId="77777777" w:rsidR="0024656C" w:rsidRPr="00F91568" w:rsidRDefault="0024656C" w:rsidP="0024656C">
      <w:pPr>
        <w:rPr>
          <w:b/>
          <w:bCs/>
        </w:rPr>
      </w:pPr>
      <w:r w:rsidRPr="00F91568">
        <w:rPr>
          <w:b/>
          <w:bCs/>
        </w:rPr>
        <w:t>2. How do you choose the right statistical model for your data?</w:t>
      </w:r>
    </w:p>
    <w:p w14:paraId="728C1B96" w14:textId="55CD5C8B" w:rsidR="0024656C" w:rsidRPr="001E1976" w:rsidRDefault="0024656C" w:rsidP="001E1976">
      <w:pPr>
        <w:pStyle w:val="ListParagraph"/>
        <w:numPr>
          <w:ilvl w:val="0"/>
          <w:numId w:val="10"/>
        </w:numPr>
      </w:pPr>
      <w:r w:rsidRPr="001E1976">
        <w:t xml:space="preserve">Selecting the appropriate statistical model </w:t>
      </w:r>
      <w:r w:rsidR="007844BE" w:rsidRPr="001E1976">
        <w:t>could involve</w:t>
      </w:r>
      <w:r w:rsidRPr="001E1976">
        <w:t xml:space="preserve"> the following steps:</w:t>
      </w:r>
    </w:p>
    <w:p w14:paraId="040B3CE3" w14:textId="77777777" w:rsidR="0024656C" w:rsidRPr="001E1976" w:rsidRDefault="0024656C" w:rsidP="001E1976">
      <w:pPr>
        <w:numPr>
          <w:ilvl w:val="0"/>
          <w:numId w:val="10"/>
        </w:numPr>
      </w:pPr>
      <w:r w:rsidRPr="001E1976">
        <w:t>Understand the Data:</w:t>
      </w:r>
    </w:p>
    <w:p w14:paraId="3E2B7973" w14:textId="62E6D6F3" w:rsidR="0024656C" w:rsidRPr="001E1976" w:rsidRDefault="007844BE" w:rsidP="005C784B">
      <w:pPr>
        <w:numPr>
          <w:ilvl w:val="1"/>
          <w:numId w:val="12"/>
        </w:numPr>
      </w:pPr>
      <w:r w:rsidRPr="001E1976">
        <w:t xml:space="preserve">Determine </w:t>
      </w:r>
      <w:r w:rsidR="0024656C" w:rsidRPr="001E1976">
        <w:t>the type of variables (categorical, continuous, ordinal)</w:t>
      </w:r>
      <w:r w:rsidRPr="001E1976">
        <w:t xml:space="preserve"> in your dataset</w:t>
      </w:r>
      <w:r w:rsidR="0024656C" w:rsidRPr="001E1976">
        <w:t>.</w:t>
      </w:r>
    </w:p>
    <w:p w14:paraId="24DF1855" w14:textId="4ABE21BB" w:rsidR="0024656C" w:rsidRPr="001E1976" w:rsidRDefault="0024656C" w:rsidP="005C784B">
      <w:pPr>
        <w:numPr>
          <w:ilvl w:val="1"/>
          <w:numId w:val="12"/>
        </w:numPr>
      </w:pPr>
      <w:r w:rsidRPr="001E1976">
        <w:t>Assess the data distribution (e.g., normal, skewed, count data)</w:t>
      </w:r>
      <w:r w:rsidR="007844BE" w:rsidRPr="001E1976">
        <w:t xml:space="preserve"> through data exploration techniques</w:t>
      </w:r>
    </w:p>
    <w:p w14:paraId="1DB52968" w14:textId="1E11CF2B" w:rsidR="0024656C" w:rsidRPr="001E1976" w:rsidRDefault="0024656C" w:rsidP="001E1976">
      <w:pPr>
        <w:numPr>
          <w:ilvl w:val="0"/>
          <w:numId w:val="10"/>
        </w:numPr>
      </w:pPr>
      <w:r w:rsidRPr="001E1976">
        <w:lastRenderedPageBreak/>
        <w:t>Define Your</w:t>
      </w:r>
      <w:r w:rsidR="007844BE" w:rsidRPr="001E1976">
        <w:t xml:space="preserve"> Data Analysis</w:t>
      </w:r>
      <w:r w:rsidRPr="001E1976">
        <w:t xml:space="preserve"> Goal:</w:t>
      </w:r>
    </w:p>
    <w:p w14:paraId="4A023AEB" w14:textId="77777777" w:rsidR="0024656C" w:rsidRPr="001E1976" w:rsidRDefault="0024656C" w:rsidP="001E1976">
      <w:pPr>
        <w:numPr>
          <w:ilvl w:val="1"/>
          <w:numId w:val="10"/>
        </w:numPr>
      </w:pPr>
      <w:r w:rsidRPr="001E1976">
        <w:t>Are you predicting an outcome, estimating relationships, or testing a hypothesis?</w:t>
      </w:r>
    </w:p>
    <w:p w14:paraId="529B35CB" w14:textId="13F76208" w:rsidR="0024656C" w:rsidRPr="001E1976" w:rsidRDefault="0024656C" w:rsidP="001E1976">
      <w:pPr>
        <w:numPr>
          <w:ilvl w:val="0"/>
          <w:numId w:val="10"/>
        </w:numPr>
      </w:pPr>
      <w:r w:rsidRPr="001E1976">
        <w:t>Examine the Relationships</w:t>
      </w:r>
      <w:r w:rsidR="007844BE" w:rsidRPr="001E1976">
        <w:t xml:space="preserve"> between Variables</w:t>
      </w:r>
      <w:r w:rsidRPr="001E1976">
        <w:t>:</w:t>
      </w:r>
    </w:p>
    <w:p w14:paraId="276B8038" w14:textId="77777777" w:rsidR="0024656C" w:rsidRPr="001E1976" w:rsidRDefault="0024656C" w:rsidP="001E1976">
      <w:pPr>
        <w:numPr>
          <w:ilvl w:val="1"/>
          <w:numId w:val="10"/>
        </w:numPr>
      </w:pPr>
      <w:r w:rsidRPr="001E1976">
        <w:t>For linear relationships, models like linear regression might work.</w:t>
      </w:r>
    </w:p>
    <w:p w14:paraId="6222A528" w14:textId="77777777" w:rsidR="0024656C" w:rsidRPr="001E1976" w:rsidRDefault="0024656C" w:rsidP="001E1976">
      <w:pPr>
        <w:numPr>
          <w:ilvl w:val="1"/>
          <w:numId w:val="10"/>
        </w:numPr>
      </w:pPr>
      <w:r w:rsidRPr="001E1976">
        <w:t>For non-linear or complex relationships, consider generalized linear models, non-linear regression, or machine learning methods.</w:t>
      </w:r>
    </w:p>
    <w:p w14:paraId="0C9C06CC" w14:textId="77777777" w:rsidR="0024656C" w:rsidRPr="001E1976" w:rsidRDefault="0024656C" w:rsidP="001E1976">
      <w:pPr>
        <w:numPr>
          <w:ilvl w:val="0"/>
          <w:numId w:val="10"/>
        </w:numPr>
      </w:pPr>
      <w:r w:rsidRPr="001E1976">
        <w:t>Start Simple:</w:t>
      </w:r>
    </w:p>
    <w:p w14:paraId="21740D7D" w14:textId="6FFE3AE2" w:rsidR="007844BE" w:rsidRPr="001E1976" w:rsidRDefault="006B0F76" w:rsidP="001E1976">
      <w:pPr>
        <w:numPr>
          <w:ilvl w:val="1"/>
          <w:numId w:val="10"/>
        </w:numPr>
      </w:pPr>
      <w:r w:rsidRPr="001E1976">
        <w:t>Start with</w:t>
      </w:r>
      <w:r w:rsidR="0024656C" w:rsidRPr="001E1976">
        <w:t xml:space="preserve"> simpler models (e.g., linear regression) before exploring more complex ones.</w:t>
      </w:r>
    </w:p>
    <w:p w14:paraId="6B3DBF9B" w14:textId="77777777" w:rsidR="007844BE" w:rsidRPr="001E1976" w:rsidRDefault="007844BE" w:rsidP="001E1976">
      <w:pPr>
        <w:numPr>
          <w:ilvl w:val="0"/>
          <w:numId w:val="10"/>
        </w:numPr>
      </w:pPr>
      <w:r w:rsidRPr="001E1976">
        <w:t>Check Assumptions:</w:t>
      </w:r>
    </w:p>
    <w:p w14:paraId="0B8AE9F3" w14:textId="4451448C" w:rsidR="007844BE" w:rsidRPr="001E1976" w:rsidRDefault="007844BE" w:rsidP="001E1976">
      <w:pPr>
        <w:numPr>
          <w:ilvl w:val="1"/>
          <w:numId w:val="10"/>
        </w:numPr>
      </w:pPr>
      <w:r w:rsidRPr="001E1976">
        <w:t>Match the model assumptions (e.g., normality, homoscedasticity, independence) to your data.</w:t>
      </w:r>
      <w:r w:rsidR="003306CC" w:rsidRPr="001E1976">
        <w:t xml:space="preserve"> If the model assumptions are not met</w:t>
      </w:r>
      <w:r w:rsidR="00F81D2E" w:rsidRPr="001E1976">
        <w:t xml:space="preserve"> by your data</w:t>
      </w:r>
      <w:r w:rsidR="003306CC" w:rsidRPr="001E1976">
        <w:t>, you need to work on adjusting your variables or change the model.</w:t>
      </w:r>
    </w:p>
    <w:p w14:paraId="78BCFF81" w14:textId="77777777" w:rsidR="0024656C" w:rsidRPr="001E1976" w:rsidRDefault="0024656C" w:rsidP="001E1976">
      <w:pPr>
        <w:numPr>
          <w:ilvl w:val="0"/>
          <w:numId w:val="10"/>
        </w:numPr>
      </w:pPr>
      <w:r w:rsidRPr="001E1976">
        <w:t>Use Model Selection Tools:</w:t>
      </w:r>
    </w:p>
    <w:p w14:paraId="05A2EB08" w14:textId="2F9468D4" w:rsidR="0024656C" w:rsidRPr="001E1976" w:rsidRDefault="003306CC" w:rsidP="001E1976">
      <w:pPr>
        <w:numPr>
          <w:ilvl w:val="1"/>
          <w:numId w:val="10"/>
        </w:numPr>
      </w:pPr>
      <w:r w:rsidRPr="001E1976">
        <w:t>Alternative to point 5 above, you can e</w:t>
      </w:r>
      <w:r w:rsidR="0024656C" w:rsidRPr="001E1976">
        <w:t>mploy criteria like Akaike Information Criterion (AIC), Bayesian Information Criterion (BIC), or cross-validation to compare models.</w:t>
      </w:r>
    </w:p>
    <w:p w14:paraId="561F4C6D" w14:textId="1D81CC70" w:rsidR="0024656C" w:rsidRPr="001E1976" w:rsidRDefault="0024656C" w:rsidP="001E1976">
      <w:pPr>
        <w:numPr>
          <w:ilvl w:val="0"/>
          <w:numId w:val="10"/>
        </w:numPr>
      </w:pPr>
      <w:r w:rsidRPr="001E1976">
        <w:t>Co</w:t>
      </w:r>
      <w:r w:rsidR="00B50009" w:rsidRPr="001E1976">
        <w:t>mpare Model with</w:t>
      </w:r>
      <w:r w:rsidRPr="001E1976">
        <w:t xml:space="preserve"> Domain Knowledge:</w:t>
      </w:r>
    </w:p>
    <w:p w14:paraId="44CB845D" w14:textId="00DF25CB" w:rsidR="001E1976" w:rsidRDefault="0024656C" w:rsidP="0024656C">
      <w:pPr>
        <w:numPr>
          <w:ilvl w:val="1"/>
          <w:numId w:val="10"/>
        </w:numPr>
      </w:pPr>
      <w:r w:rsidRPr="0024656C">
        <w:t>Ensure the model aligns with theoretical expectations and conceptual understanding.</w:t>
      </w:r>
    </w:p>
    <w:p w14:paraId="66C244B1" w14:textId="77777777" w:rsidR="00F91568" w:rsidRDefault="00F91568" w:rsidP="00F91568">
      <w:pPr>
        <w:ind w:left="1440"/>
      </w:pPr>
    </w:p>
    <w:p w14:paraId="70C99992" w14:textId="02CB1AB0" w:rsidR="0024656C" w:rsidRPr="00F91568" w:rsidRDefault="0024656C" w:rsidP="0024656C">
      <w:pPr>
        <w:rPr>
          <w:b/>
          <w:bCs/>
        </w:rPr>
      </w:pPr>
      <w:r w:rsidRPr="00F91568">
        <w:rPr>
          <w:b/>
          <w:bCs/>
        </w:rPr>
        <w:t>3. What do you do if the statistical model you have chosen is incorrect for your data?</w:t>
      </w:r>
    </w:p>
    <w:p w14:paraId="01157665" w14:textId="03DBFA37" w:rsidR="0024656C" w:rsidRPr="0024656C" w:rsidRDefault="0024656C" w:rsidP="0024656C">
      <w:r w:rsidRPr="0024656C">
        <w:t>If the chosen model is unsuitable,</w:t>
      </w:r>
      <w:r w:rsidR="001E1976">
        <w:t xml:space="preserve"> for example, your data does not match the model assumptions, you can use the following steps to </w:t>
      </w:r>
      <w:r w:rsidR="00334069">
        <w:t>address</w:t>
      </w:r>
      <w:r w:rsidR="001E1976">
        <w:t xml:space="preserve"> the </w:t>
      </w:r>
      <w:r w:rsidR="00334069">
        <w:t>problem:</w:t>
      </w:r>
    </w:p>
    <w:p w14:paraId="2F6BBA03" w14:textId="77777777" w:rsidR="0024656C" w:rsidRPr="00F91568" w:rsidRDefault="0024656C" w:rsidP="00F91568">
      <w:pPr>
        <w:numPr>
          <w:ilvl w:val="0"/>
          <w:numId w:val="11"/>
        </w:numPr>
      </w:pPr>
      <w:r w:rsidRPr="00F91568">
        <w:t>Identify the Issue:</w:t>
      </w:r>
    </w:p>
    <w:p w14:paraId="52CBDD35" w14:textId="47EB955E" w:rsidR="0024656C" w:rsidRPr="00F91568" w:rsidRDefault="0024656C" w:rsidP="005C784B">
      <w:pPr>
        <w:numPr>
          <w:ilvl w:val="1"/>
          <w:numId w:val="13"/>
        </w:numPr>
      </w:pPr>
      <w:r w:rsidRPr="00F91568">
        <w:t>Diagnose the problem using residual plots</w:t>
      </w:r>
      <w:r w:rsidR="00FF5383" w:rsidRPr="00F91568">
        <w:t xml:space="preserve"> or </w:t>
      </w:r>
      <w:r w:rsidRPr="00F91568">
        <w:t>goodness-of-fit tests, or cross-validation errors.</w:t>
      </w:r>
    </w:p>
    <w:p w14:paraId="71F2109B" w14:textId="77777777" w:rsidR="0024656C" w:rsidRPr="00F91568" w:rsidRDefault="0024656C" w:rsidP="005C784B">
      <w:pPr>
        <w:numPr>
          <w:ilvl w:val="1"/>
          <w:numId w:val="13"/>
        </w:numPr>
      </w:pPr>
      <w:r w:rsidRPr="00F91568">
        <w:t>Common issues include poor fit, violation of assumptions, or overly complex models.</w:t>
      </w:r>
    </w:p>
    <w:p w14:paraId="6E740470" w14:textId="77777777" w:rsidR="0024656C" w:rsidRPr="00F91568" w:rsidRDefault="0024656C" w:rsidP="00F91568">
      <w:pPr>
        <w:numPr>
          <w:ilvl w:val="0"/>
          <w:numId w:val="11"/>
        </w:numPr>
      </w:pPr>
      <w:r w:rsidRPr="00F91568">
        <w:lastRenderedPageBreak/>
        <w:t>Reassess Assumptions:</w:t>
      </w:r>
    </w:p>
    <w:p w14:paraId="73DB3FE2" w14:textId="77777777" w:rsidR="0024656C" w:rsidRPr="00F91568" w:rsidRDefault="0024656C" w:rsidP="005C784B">
      <w:pPr>
        <w:numPr>
          <w:ilvl w:val="1"/>
          <w:numId w:val="14"/>
        </w:numPr>
      </w:pPr>
      <w:r w:rsidRPr="00F91568">
        <w:t>Check if assumptions (e.g., linearity, normality) are valid.</w:t>
      </w:r>
    </w:p>
    <w:p w14:paraId="3D2EC367" w14:textId="77777777" w:rsidR="0024656C" w:rsidRPr="00F91568" w:rsidRDefault="0024656C" w:rsidP="005C784B">
      <w:pPr>
        <w:numPr>
          <w:ilvl w:val="1"/>
          <w:numId w:val="14"/>
        </w:numPr>
      </w:pPr>
      <w:r w:rsidRPr="00F91568">
        <w:t>If assumptions are violated, consider transforming variables or using alternative models (e.g., generalized linear models).</w:t>
      </w:r>
    </w:p>
    <w:p w14:paraId="460B1B76" w14:textId="77777777" w:rsidR="0024656C" w:rsidRPr="00F91568" w:rsidRDefault="0024656C" w:rsidP="00F91568">
      <w:pPr>
        <w:numPr>
          <w:ilvl w:val="0"/>
          <w:numId w:val="11"/>
        </w:numPr>
      </w:pPr>
      <w:r w:rsidRPr="00F91568">
        <w:t>Simplify or Adjust:</w:t>
      </w:r>
    </w:p>
    <w:p w14:paraId="33295DED" w14:textId="77777777" w:rsidR="0024656C" w:rsidRPr="00F91568" w:rsidRDefault="0024656C" w:rsidP="00F91568">
      <w:pPr>
        <w:numPr>
          <w:ilvl w:val="1"/>
          <w:numId w:val="11"/>
        </w:numPr>
      </w:pPr>
      <w:r w:rsidRPr="00F91568">
        <w:t>Try simpler models or remove unnecessary predictors.</w:t>
      </w:r>
    </w:p>
    <w:p w14:paraId="550521B1" w14:textId="77777777" w:rsidR="0024656C" w:rsidRPr="00F91568" w:rsidRDefault="0024656C" w:rsidP="00F91568">
      <w:pPr>
        <w:numPr>
          <w:ilvl w:val="1"/>
          <w:numId w:val="11"/>
        </w:numPr>
      </w:pPr>
      <w:r w:rsidRPr="00F91568">
        <w:t>If multicollinearity is an issue, consider dimensionality reduction techniques like PCA.</w:t>
      </w:r>
    </w:p>
    <w:p w14:paraId="40EA5FEA" w14:textId="77777777" w:rsidR="0024656C" w:rsidRPr="00F91568" w:rsidRDefault="0024656C" w:rsidP="00F91568">
      <w:pPr>
        <w:numPr>
          <w:ilvl w:val="0"/>
          <w:numId w:val="11"/>
        </w:numPr>
      </w:pPr>
      <w:r w:rsidRPr="00F91568">
        <w:t>Use Robust or Flexible Models:</w:t>
      </w:r>
    </w:p>
    <w:p w14:paraId="76A49017" w14:textId="77777777" w:rsidR="0024656C" w:rsidRPr="00F91568" w:rsidRDefault="0024656C" w:rsidP="00F91568">
      <w:pPr>
        <w:numPr>
          <w:ilvl w:val="1"/>
          <w:numId w:val="11"/>
        </w:numPr>
      </w:pPr>
      <w:r w:rsidRPr="00F91568">
        <w:t>Consider non-parametric methods if assumptions about data distribution are too restrictive.</w:t>
      </w:r>
    </w:p>
    <w:p w14:paraId="2238C4F5" w14:textId="77777777" w:rsidR="0024656C" w:rsidRPr="00F91568" w:rsidRDefault="0024656C" w:rsidP="00F91568">
      <w:pPr>
        <w:numPr>
          <w:ilvl w:val="0"/>
          <w:numId w:val="11"/>
        </w:numPr>
      </w:pPr>
      <w:r w:rsidRPr="00F91568">
        <w:t>Iterate:</w:t>
      </w:r>
    </w:p>
    <w:p w14:paraId="76E8B58E" w14:textId="77777777" w:rsidR="0024656C" w:rsidRPr="00F91568" w:rsidRDefault="0024656C" w:rsidP="00F91568">
      <w:pPr>
        <w:numPr>
          <w:ilvl w:val="1"/>
          <w:numId w:val="11"/>
        </w:numPr>
      </w:pPr>
      <w:r w:rsidRPr="00F91568">
        <w:t>Modify the model based on diagnostic findings and re-fit it to the data.</w:t>
      </w:r>
    </w:p>
    <w:p w14:paraId="5889FE86" w14:textId="77777777" w:rsidR="0024656C" w:rsidRPr="00F91568" w:rsidRDefault="0024656C" w:rsidP="00F91568">
      <w:pPr>
        <w:numPr>
          <w:ilvl w:val="0"/>
          <w:numId w:val="11"/>
        </w:numPr>
      </w:pPr>
      <w:r w:rsidRPr="00F91568">
        <w:t>Consult an Expert:</w:t>
      </w:r>
    </w:p>
    <w:p w14:paraId="40F630EC" w14:textId="74BDC620" w:rsidR="0024656C" w:rsidRPr="00F91568" w:rsidRDefault="0024656C" w:rsidP="00F91568">
      <w:pPr>
        <w:numPr>
          <w:ilvl w:val="1"/>
          <w:numId w:val="11"/>
        </w:numPr>
      </w:pPr>
      <w:r w:rsidRPr="00F91568">
        <w:t>If unsure, collaborate with a statistician for guidance.</w:t>
      </w:r>
    </w:p>
    <w:p w14:paraId="22BAF885" w14:textId="77777777" w:rsidR="00AB7D82" w:rsidRPr="0024656C" w:rsidRDefault="00AB7D82"/>
    <w:sectPr w:rsidR="00AB7D82" w:rsidRPr="002465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451EB"/>
    <w:multiLevelType w:val="hybridMultilevel"/>
    <w:tmpl w:val="A5FC4E68"/>
    <w:lvl w:ilvl="0" w:tplc="2982BEDC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A0AB7"/>
    <w:multiLevelType w:val="hybridMultilevel"/>
    <w:tmpl w:val="6022559E"/>
    <w:lvl w:ilvl="0" w:tplc="082830E6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C1E10"/>
    <w:multiLevelType w:val="multilevel"/>
    <w:tmpl w:val="0E985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1C6620"/>
    <w:multiLevelType w:val="hybridMultilevel"/>
    <w:tmpl w:val="75F016CA"/>
    <w:lvl w:ilvl="0" w:tplc="DC646C62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3236F"/>
    <w:multiLevelType w:val="hybridMultilevel"/>
    <w:tmpl w:val="6A969AB0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D55BC"/>
    <w:multiLevelType w:val="hybridMultilevel"/>
    <w:tmpl w:val="36A6C4DA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560D4"/>
    <w:multiLevelType w:val="hybridMultilevel"/>
    <w:tmpl w:val="88EAE04C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40137"/>
    <w:multiLevelType w:val="hybridMultilevel"/>
    <w:tmpl w:val="452E5702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66386"/>
    <w:multiLevelType w:val="multilevel"/>
    <w:tmpl w:val="BA9CA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DA4FAC"/>
    <w:multiLevelType w:val="hybridMultilevel"/>
    <w:tmpl w:val="4258A60A"/>
    <w:lvl w:ilvl="0" w:tplc="97EA8956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F0026F"/>
    <w:multiLevelType w:val="multilevel"/>
    <w:tmpl w:val="173EE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7538C1"/>
    <w:multiLevelType w:val="multilevel"/>
    <w:tmpl w:val="F9CEE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681244"/>
    <w:multiLevelType w:val="multilevel"/>
    <w:tmpl w:val="F28A4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813B4C"/>
    <w:multiLevelType w:val="hybridMultilevel"/>
    <w:tmpl w:val="DD14F478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23136">
    <w:abstractNumId w:val="1"/>
  </w:num>
  <w:num w:numId="2" w16cid:durableId="2048262630">
    <w:abstractNumId w:val="0"/>
  </w:num>
  <w:num w:numId="3" w16cid:durableId="371074106">
    <w:abstractNumId w:val="3"/>
  </w:num>
  <w:num w:numId="4" w16cid:durableId="28143247">
    <w:abstractNumId w:val="12"/>
  </w:num>
  <w:num w:numId="5" w16cid:durableId="676734669">
    <w:abstractNumId w:val="9"/>
  </w:num>
  <w:num w:numId="6" w16cid:durableId="1508137165">
    <w:abstractNumId w:val="8"/>
  </w:num>
  <w:num w:numId="7" w16cid:durableId="866866566">
    <w:abstractNumId w:val="10"/>
  </w:num>
  <w:num w:numId="8" w16cid:durableId="1608268109">
    <w:abstractNumId w:val="2"/>
  </w:num>
  <w:num w:numId="9" w16cid:durableId="773983912">
    <w:abstractNumId w:val="11"/>
  </w:num>
  <w:num w:numId="10" w16cid:durableId="749733051">
    <w:abstractNumId w:val="4"/>
  </w:num>
  <w:num w:numId="11" w16cid:durableId="1988702842">
    <w:abstractNumId w:val="5"/>
  </w:num>
  <w:num w:numId="12" w16cid:durableId="1148353127">
    <w:abstractNumId w:val="7"/>
  </w:num>
  <w:num w:numId="13" w16cid:durableId="27491084">
    <w:abstractNumId w:val="6"/>
  </w:num>
  <w:num w:numId="14" w16cid:durableId="5939751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237"/>
    <w:rsid w:val="001123ED"/>
    <w:rsid w:val="00136682"/>
    <w:rsid w:val="001446B9"/>
    <w:rsid w:val="001E1976"/>
    <w:rsid w:val="00232942"/>
    <w:rsid w:val="0024656C"/>
    <w:rsid w:val="002C2123"/>
    <w:rsid w:val="003306CC"/>
    <w:rsid w:val="00334069"/>
    <w:rsid w:val="0057128B"/>
    <w:rsid w:val="00593637"/>
    <w:rsid w:val="005C784B"/>
    <w:rsid w:val="00614CD4"/>
    <w:rsid w:val="0064720F"/>
    <w:rsid w:val="006B0F76"/>
    <w:rsid w:val="007844BE"/>
    <w:rsid w:val="00847030"/>
    <w:rsid w:val="00894A95"/>
    <w:rsid w:val="009B151B"/>
    <w:rsid w:val="00A6098F"/>
    <w:rsid w:val="00AB7D82"/>
    <w:rsid w:val="00AD68C5"/>
    <w:rsid w:val="00B50009"/>
    <w:rsid w:val="00B84241"/>
    <w:rsid w:val="00B85A5D"/>
    <w:rsid w:val="00BE1D62"/>
    <w:rsid w:val="00C90A80"/>
    <w:rsid w:val="00CD21EA"/>
    <w:rsid w:val="00CF094E"/>
    <w:rsid w:val="00D12852"/>
    <w:rsid w:val="00D508A1"/>
    <w:rsid w:val="00E90804"/>
    <w:rsid w:val="00EF11FA"/>
    <w:rsid w:val="00F05237"/>
    <w:rsid w:val="00F81D2E"/>
    <w:rsid w:val="00F85000"/>
    <w:rsid w:val="00F91568"/>
    <w:rsid w:val="00F96EC7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57F1A"/>
  <w15:chartTrackingRefBased/>
  <w15:docId w15:val="{5293F769-A7AB-43C2-B689-E3D65656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637"/>
  </w:style>
  <w:style w:type="paragraph" w:styleId="Heading1">
    <w:name w:val="heading 1"/>
    <w:basedOn w:val="Normal"/>
    <w:next w:val="Normal"/>
    <w:link w:val="Heading1Char"/>
    <w:uiPriority w:val="9"/>
    <w:qFormat/>
    <w:rsid w:val="00F05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5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05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2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2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2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2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2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2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5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5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5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5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52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52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52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2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52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B7D8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7D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7D82"/>
    <w:rPr>
      <w:color w:val="96607D" w:themeColor="followedHyperlink"/>
      <w:u w:val="single"/>
    </w:rPr>
  </w:style>
  <w:style w:type="table" w:styleId="TableGrid">
    <w:name w:val="Table Grid"/>
    <w:basedOn w:val="TableNormal"/>
    <w:uiPriority w:val="39"/>
    <w:rsid w:val="00112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6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 Kipato</dc:creator>
  <cp:keywords/>
  <dc:description/>
  <cp:lastModifiedBy>Nuru Kipato</cp:lastModifiedBy>
  <cp:revision>29</cp:revision>
  <dcterms:created xsi:type="dcterms:W3CDTF">2025-02-13T08:48:00Z</dcterms:created>
  <dcterms:modified xsi:type="dcterms:W3CDTF">2025-02-13T09:57:00Z</dcterms:modified>
</cp:coreProperties>
</file>