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171A" w14:textId="39ECAF73" w:rsidR="008F790C" w:rsidRPr="00D3289C" w:rsidRDefault="008F790C" w:rsidP="008F790C">
      <w:pPr>
        <w:spacing w:after="0" w:line="240" w:lineRule="auto"/>
        <w:rPr>
          <w:rFonts w:ascii="Arial" w:eastAsia="Times New Roman" w:hAnsi="Arial" w:cs="Arial"/>
          <w:kern w:val="0"/>
          <w:sz w:val="24"/>
          <w:szCs w:val="24"/>
          <w:lang w:eastAsia="en-GB"/>
          <w14:ligatures w14:val="none"/>
        </w:rPr>
      </w:pPr>
      <w:r w:rsidRPr="00D3289C">
        <w:rPr>
          <w:rFonts w:ascii="Arial" w:eastAsia="Times New Roman" w:hAnsi="Arial" w:cs="Arial"/>
          <w:b/>
          <w:bCs/>
          <w:color w:val="000000"/>
          <w:kern w:val="0"/>
          <w:sz w:val="30"/>
          <w:szCs w:val="30"/>
          <w:lang w:eastAsia="en-GB"/>
          <w14:ligatures w14:val="none"/>
        </w:rPr>
        <w:t xml:space="preserve">RMS webinar </w:t>
      </w:r>
      <w:r w:rsidR="00976313">
        <w:rPr>
          <w:rFonts w:ascii="Arial" w:eastAsia="Times New Roman" w:hAnsi="Arial" w:cs="Arial"/>
          <w:b/>
          <w:bCs/>
          <w:color w:val="000000"/>
          <w:kern w:val="0"/>
          <w:sz w:val="30"/>
          <w:szCs w:val="30"/>
          <w:lang w:eastAsia="en-GB"/>
          <w14:ligatures w14:val="none"/>
        </w:rPr>
        <w:t>22</w:t>
      </w:r>
      <w:r w:rsidR="00976313" w:rsidRPr="00976313">
        <w:rPr>
          <w:rFonts w:ascii="Arial" w:eastAsia="Times New Roman" w:hAnsi="Arial" w:cs="Arial"/>
          <w:b/>
          <w:bCs/>
          <w:color w:val="000000"/>
          <w:kern w:val="0"/>
          <w:sz w:val="30"/>
          <w:szCs w:val="30"/>
          <w:vertAlign w:val="superscript"/>
          <w:lang w:eastAsia="en-GB"/>
          <w14:ligatures w14:val="none"/>
        </w:rPr>
        <w:t>nd</w:t>
      </w:r>
      <w:r w:rsidR="00976313">
        <w:rPr>
          <w:rFonts w:ascii="Arial" w:eastAsia="Times New Roman" w:hAnsi="Arial" w:cs="Arial"/>
          <w:b/>
          <w:bCs/>
          <w:color w:val="000000"/>
          <w:kern w:val="0"/>
          <w:sz w:val="30"/>
          <w:szCs w:val="30"/>
          <w:lang w:eastAsia="en-GB"/>
          <w14:ligatures w14:val="none"/>
        </w:rPr>
        <w:t xml:space="preserve"> June 2023:</w:t>
      </w:r>
      <w:r w:rsidRPr="00D3289C">
        <w:rPr>
          <w:rFonts w:ascii="Arial" w:eastAsia="Times New Roman" w:hAnsi="Arial" w:cs="Arial"/>
          <w:b/>
          <w:bCs/>
          <w:color w:val="000000"/>
          <w:kern w:val="0"/>
          <w:sz w:val="30"/>
          <w:szCs w:val="30"/>
          <w:lang w:eastAsia="en-GB"/>
          <w14:ligatures w14:val="none"/>
        </w:rPr>
        <w:t xml:space="preserve"> </w:t>
      </w:r>
      <w:r w:rsidR="00976313">
        <w:rPr>
          <w:rFonts w:ascii="Arial" w:eastAsia="Times New Roman" w:hAnsi="Arial" w:cs="Arial"/>
          <w:b/>
          <w:bCs/>
          <w:color w:val="000000"/>
          <w:kern w:val="0"/>
          <w:sz w:val="30"/>
          <w:szCs w:val="30"/>
          <w:lang w:eastAsia="en-GB"/>
          <w14:ligatures w14:val="none"/>
        </w:rPr>
        <w:t>C</w:t>
      </w:r>
      <w:r w:rsidR="00976313" w:rsidRPr="00976313">
        <w:rPr>
          <w:rFonts w:ascii="Arial" w:eastAsia="Times New Roman" w:hAnsi="Arial" w:cs="Arial"/>
          <w:b/>
          <w:bCs/>
          <w:color w:val="000000"/>
          <w:kern w:val="0"/>
          <w:sz w:val="30"/>
          <w:szCs w:val="30"/>
          <w:lang w:eastAsia="en-GB"/>
          <w14:ligatures w14:val="none"/>
        </w:rPr>
        <w:t>ollaborations in Research</w:t>
      </w:r>
    </w:p>
    <w:p w14:paraId="0F1DEDDB" w14:textId="77777777" w:rsidR="008F790C" w:rsidRPr="00D3289C" w:rsidRDefault="008F790C" w:rsidP="008F790C">
      <w:pPr>
        <w:spacing w:after="0" w:line="240" w:lineRule="auto"/>
        <w:rPr>
          <w:rFonts w:ascii="Arial" w:eastAsia="Times New Roman" w:hAnsi="Arial" w:cs="Arial"/>
          <w:kern w:val="0"/>
          <w:sz w:val="24"/>
          <w:szCs w:val="24"/>
          <w:lang w:eastAsia="en-GB"/>
          <w14:ligatures w14:val="none"/>
        </w:rPr>
      </w:pPr>
    </w:p>
    <w:p w14:paraId="0A3AA0E3" w14:textId="6C372FB3" w:rsidR="008F790C" w:rsidRPr="00D3289C" w:rsidRDefault="0011257A" w:rsidP="008F790C">
      <w:pPr>
        <w:spacing w:after="0" w:line="240" w:lineRule="auto"/>
        <w:rPr>
          <w:rFonts w:ascii="Arial" w:eastAsia="Times New Roman" w:hAnsi="Arial" w:cs="Arial"/>
          <w:kern w:val="0"/>
          <w:sz w:val="24"/>
          <w:szCs w:val="24"/>
          <w:lang w:eastAsia="en-GB"/>
          <w14:ligatures w14:val="none"/>
        </w:rPr>
      </w:pPr>
      <w:r w:rsidRPr="00D3289C">
        <w:rPr>
          <w:rFonts w:ascii="Arial" w:eastAsia="Times New Roman" w:hAnsi="Arial" w:cs="Arial"/>
          <w:color w:val="000000"/>
          <w:kern w:val="0"/>
          <w:lang w:eastAsia="en-GB"/>
          <w14:ligatures w14:val="none"/>
        </w:rPr>
        <w:t>Links shared:</w:t>
      </w:r>
    </w:p>
    <w:p w14:paraId="063ACC08" w14:textId="77777777" w:rsidR="008F790C" w:rsidRPr="00D3289C" w:rsidRDefault="008F790C" w:rsidP="008F790C">
      <w:pPr>
        <w:spacing w:after="0" w:line="240" w:lineRule="auto"/>
        <w:rPr>
          <w:rFonts w:ascii="Arial" w:eastAsia="Times New Roman" w:hAnsi="Arial" w:cs="Arial"/>
          <w:kern w:val="0"/>
          <w:sz w:val="24"/>
          <w:szCs w:val="24"/>
          <w:lang w:eastAsia="en-GB"/>
          <w14:ligatures w14:val="none"/>
        </w:rPr>
      </w:pPr>
    </w:p>
    <w:p w14:paraId="18B1FECA" w14:textId="77777777" w:rsidR="008F790C" w:rsidRPr="00D3289C" w:rsidRDefault="00000000" w:rsidP="008F790C">
      <w:pPr>
        <w:spacing w:after="0" w:line="240" w:lineRule="auto"/>
        <w:rPr>
          <w:rFonts w:ascii="Arial" w:eastAsia="Times New Roman" w:hAnsi="Arial" w:cs="Arial"/>
          <w:kern w:val="0"/>
          <w:sz w:val="24"/>
          <w:szCs w:val="24"/>
          <w:lang w:eastAsia="en-GB"/>
          <w14:ligatures w14:val="none"/>
        </w:rPr>
      </w:pPr>
      <w:hyperlink r:id="rId7" w:history="1">
        <w:r w:rsidR="008F790C" w:rsidRPr="00D3289C">
          <w:rPr>
            <w:rFonts w:ascii="Arial" w:eastAsia="Times New Roman" w:hAnsi="Arial" w:cs="Arial"/>
            <w:color w:val="1155CC"/>
            <w:kern w:val="0"/>
            <w:u w:val="single"/>
            <w:lang w:eastAsia="en-GB"/>
            <w14:ligatures w14:val="none"/>
          </w:rPr>
          <w:t>CCRP Principles (PDF)</w:t>
        </w:r>
      </w:hyperlink>
    </w:p>
    <w:p w14:paraId="7F88417A" w14:textId="77777777" w:rsidR="008F790C" w:rsidRPr="00D3289C" w:rsidRDefault="008F790C" w:rsidP="008F790C">
      <w:pPr>
        <w:spacing w:after="0" w:line="240" w:lineRule="auto"/>
        <w:rPr>
          <w:rFonts w:ascii="Arial" w:eastAsia="Times New Roman" w:hAnsi="Arial" w:cs="Arial"/>
          <w:kern w:val="0"/>
          <w:sz w:val="24"/>
          <w:szCs w:val="24"/>
          <w:lang w:eastAsia="en-GB"/>
          <w14:ligatures w14:val="none"/>
        </w:rPr>
      </w:pPr>
    </w:p>
    <w:p w14:paraId="2944EB12" w14:textId="77777777" w:rsidR="008F790C" w:rsidRPr="00D3289C" w:rsidRDefault="00000000" w:rsidP="008F790C">
      <w:pPr>
        <w:spacing w:after="0" w:line="240" w:lineRule="auto"/>
        <w:rPr>
          <w:rFonts w:ascii="Arial" w:eastAsia="Times New Roman" w:hAnsi="Arial" w:cs="Arial"/>
          <w:kern w:val="0"/>
          <w:sz w:val="24"/>
          <w:szCs w:val="24"/>
          <w:lang w:eastAsia="en-GB"/>
          <w14:ligatures w14:val="none"/>
        </w:rPr>
      </w:pPr>
      <w:hyperlink r:id="rId8" w:history="1">
        <w:r w:rsidR="008F790C" w:rsidRPr="00D3289C">
          <w:rPr>
            <w:rFonts w:ascii="Arial" w:eastAsia="Times New Roman" w:hAnsi="Arial" w:cs="Arial"/>
            <w:color w:val="1155CC"/>
            <w:kern w:val="0"/>
            <w:u w:val="single"/>
            <w:lang w:eastAsia="en-GB"/>
            <w14:ligatures w14:val="none"/>
          </w:rPr>
          <w:t>FRN Principles (FRN website)</w:t>
        </w:r>
      </w:hyperlink>
    </w:p>
    <w:p w14:paraId="53FACDDB" w14:textId="77777777" w:rsidR="008F790C" w:rsidRPr="00D3289C" w:rsidRDefault="008F790C" w:rsidP="008F790C">
      <w:pPr>
        <w:spacing w:after="0" w:line="240" w:lineRule="auto"/>
        <w:rPr>
          <w:rFonts w:ascii="Arial" w:eastAsia="Times New Roman" w:hAnsi="Arial" w:cs="Arial"/>
          <w:kern w:val="0"/>
          <w:sz w:val="24"/>
          <w:szCs w:val="24"/>
          <w:lang w:eastAsia="en-GB"/>
          <w14:ligatures w14:val="none"/>
        </w:rPr>
      </w:pPr>
    </w:p>
    <w:p w14:paraId="57B82CDD" w14:textId="77777777" w:rsidR="008F790C" w:rsidRPr="00D3289C" w:rsidRDefault="00000000" w:rsidP="008F790C">
      <w:pPr>
        <w:spacing w:after="0" w:line="240" w:lineRule="auto"/>
        <w:rPr>
          <w:rFonts w:ascii="Arial" w:eastAsia="Times New Roman" w:hAnsi="Arial" w:cs="Arial"/>
          <w:kern w:val="0"/>
          <w:sz w:val="24"/>
          <w:szCs w:val="24"/>
          <w:lang w:eastAsia="en-GB"/>
          <w14:ligatures w14:val="none"/>
        </w:rPr>
      </w:pPr>
      <w:hyperlink r:id="rId9" w:history="1">
        <w:r w:rsidR="008F790C" w:rsidRPr="00D3289C">
          <w:rPr>
            <w:rFonts w:ascii="Arial" w:eastAsia="Times New Roman" w:hAnsi="Arial" w:cs="Arial"/>
            <w:color w:val="1155CC"/>
            <w:kern w:val="0"/>
            <w:u w:val="single"/>
            <w:lang w:eastAsia="en-GB"/>
            <w14:ligatures w14:val="none"/>
          </w:rPr>
          <w:t xml:space="preserve">Meghalaya living root </w:t>
        </w:r>
        <w:r w:rsidR="008F790C" w:rsidRPr="00D3289C">
          <w:rPr>
            <w:rFonts w:ascii="Arial" w:eastAsia="Times New Roman" w:hAnsi="Arial" w:cs="Arial"/>
            <w:color w:val="1155CC"/>
            <w:kern w:val="0"/>
            <w:u w:val="single"/>
            <w:lang w:eastAsia="en-GB"/>
            <w14:ligatures w14:val="none"/>
          </w:rPr>
          <w:t>b</w:t>
        </w:r>
        <w:r w:rsidR="008F790C" w:rsidRPr="00D3289C">
          <w:rPr>
            <w:rFonts w:ascii="Arial" w:eastAsia="Times New Roman" w:hAnsi="Arial" w:cs="Arial"/>
            <w:color w:val="1155CC"/>
            <w:kern w:val="0"/>
            <w:u w:val="single"/>
            <w:lang w:eastAsia="en-GB"/>
            <w14:ligatures w14:val="none"/>
          </w:rPr>
          <w:t>ridge (Wikipedia)</w:t>
        </w:r>
      </w:hyperlink>
    </w:p>
    <w:p w14:paraId="4F9E001D" w14:textId="77777777" w:rsidR="008F790C" w:rsidRPr="00D3289C" w:rsidRDefault="008F790C" w:rsidP="008F790C">
      <w:pPr>
        <w:spacing w:after="0" w:line="240" w:lineRule="auto"/>
        <w:rPr>
          <w:rFonts w:ascii="Arial" w:eastAsia="Times New Roman" w:hAnsi="Arial" w:cs="Arial"/>
          <w:kern w:val="0"/>
          <w:sz w:val="24"/>
          <w:szCs w:val="24"/>
          <w:lang w:eastAsia="en-GB"/>
          <w14:ligatures w14:val="none"/>
        </w:rPr>
      </w:pPr>
    </w:p>
    <w:p w14:paraId="7B772C9A" w14:textId="77777777" w:rsidR="008F790C" w:rsidRPr="00D3289C" w:rsidRDefault="00000000" w:rsidP="008F790C">
      <w:pPr>
        <w:spacing w:after="0" w:line="240" w:lineRule="auto"/>
        <w:rPr>
          <w:rFonts w:ascii="Arial" w:eastAsia="Times New Roman" w:hAnsi="Arial" w:cs="Arial"/>
          <w:kern w:val="0"/>
          <w:sz w:val="24"/>
          <w:szCs w:val="24"/>
          <w:lang w:eastAsia="en-GB"/>
          <w14:ligatures w14:val="none"/>
        </w:rPr>
      </w:pPr>
      <w:hyperlink r:id="rId10" w:history="1">
        <w:proofErr w:type="spellStart"/>
        <w:r w:rsidR="008F790C" w:rsidRPr="00D3289C">
          <w:rPr>
            <w:rFonts w:ascii="Arial" w:eastAsia="Times New Roman" w:hAnsi="Arial" w:cs="Arial"/>
            <w:color w:val="1155CC"/>
            <w:kern w:val="0"/>
            <w:u w:val="single"/>
            <w:lang w:eastAsia="en-GB"/>
            <w14:ligatures w14:val="none"/>
          </w:rPr>
          <w:t>Hølmebakk</w:t>
        </w:r>
        <w:proofErr w:type="spellEnd"/>
        <w:r w:rsidR="008F790C" w:rsidRPr="00D3289C">
          <w:rPr>
            <w:rFonts w:ascii="Arial" w:eastAsia="Times New Roman" w:hAnsi="Arial" w:cs="Arial"/>
            <w:color w:val="1155CC"/>
            <w:kern w:val="0"/>
            <w:u w:val="single"/>
            <w:lang w:eastAsia="en-GB"/>
            <w14:ligatures w14:val="none"/>
          </w:rPr>
          <w:t xml:space="preserve"> bridge, Norway (m</w:t>
        </w:r>
        <w:r w:rsidR="008F790C" w:rsidRPr="00D3289C">
          <w:rPr>
            <w:rFonts w:ascii="Arial" w:eastAsia="Times New Roman" w:hAnsi="Arial" w:cs="Arial"/>
            <w:color w:val="1155CC"/>
            <w:kern w:val="0"/>
            <w:u w:val="single"/>
            <w:lang w:eastAsia="en-GB"/>
            <w14:ligatures w14:val="none"/>
          </w:rPr>
          <w:t>a</w:t>
        </w:r>
        <w:r w:rsidR="008F790C" w:rsidRPr="00D3289C">
          <w:rPr>
            <w:rFonts w:ascii="Arial" w:eastAsia="Times New Roman" w:hAnsi="Arial" w:cs="Arial"/>
            <w:color w:val="1155CC"/>
            <w:kern w:val="0"/>
            <w:u w:val="single"/>
            <w:lang w:eastAsia="en-GB"/>
            <w14:ligatures w14:val="none"/>
          </w:rPr>
          <w:t>gazine website)</w:t>
        </w:r>
      </w:hyperlink>
    </w:p>
    <w:p w14:paraId="260B97D9" w14:textId="77777777" w:rsidR="008F790C" w:rsidRPr="00D3289C" w:rsidRDefault="008F790C">
      <w:pPr>
        <w:rPr>
          <w:rFonts w:ascii="Arial" w:eastAsia="Times New Roman" w:hAnsi="Arial" w:cs="Arial"/>
          <w:kern w:val="0"/>
          <w:sz w:val="24"/>
          <w:szCs w:val="24"/>
          <w:lang w:eastAsia="en-GB"/>
          <w14:ligatures w14:val="none"/>
        </w:rPr>
      </w:pPr>
    </w:p>
    <w:p w14:paraId="765D70CC" w14:textId="46C5D8C7" w:rsidR="0011257A" w:rsidRPr="00D3289C" w:rsidRDefault="0011257A">
      <w:pPr>
        <w:rPr>
          <w:rFonts w:ascii="Arial" w:eastAsia="Times New Roman" w:hAnsi="Arial" w:cs="Arial"/>
          <w:b/>
          <w:bCs/>
          <w:color w:val="000000"/>
          <w:kern w:val="0"/>
          <w:sz w:val="30"/>
          <w:szCs w:val="30"/>
          <w:lang w:eastAsia="en-GB"/>
          <w14:ligatures w14:val="none"/>
        </w:rPr>
      </w:pPr>
      <w:r w:rsidRPr="00D3289C">
        <w:rPr>
          <w:rFonts w:ascii="Arial" w:eastAsia="Times New Roman" w:hAnsi="Arial" w:cs="Arial"/>
          <w:b/>
          <w:bCs/>
          <w:color w:val="000000"/>
          <w:kern w:val="0"/>
          <w:sz w:val="30"/>
          <w:szCs w:val="30"/>
          <w:lang w:eastAsia="en-GB"/>
          <w14:ligatures w14:val="none"/>
        </w:rPr>
        <w:t>Notes from group discussions:</w:t>
      </w:r>
    </w:p>
    <w:p w14:paraId="3DD58E25" w14:textId="00E95618" w:rsidR="00C01CA4" w:rsidRPr="00D3289C" w:rsidRDefault="00C01CA4">
      <w:pPr>
        <w:rPr>
          <w:rFonts w:ascii="Arial" w:hAnsi="Arial" w:cs="Arial"/>
          <w:b/>
          <w:bCs/>
          <w:lang w:val="en-US"/>
        </w:rPr>
      </w:pPr>
      <w:proofErr w:type="spellStart"/>
      <w:r w:rsidRPr="00D3289C">
        <w:rPr>
          <w:rFonts w:ascii="Arial" w:hAnsi="Arial" w:cs="Arial"/>
          <w:b/>
          <w:bCs/>
          <w:lang w:val="en-US"/>
        </w:rPr>
        <w:t>ESAf</w:t>
      </w:r>
      <w:proofErr w:type="spellEnd"/>
      <w:r w:rsidRPr="00D3289C">
        <w:rPr>
          <w:rFonts w:ascii="Arial" w:hAnsi="Arial" w:cs="Arial"/>
          <w:b/>
          <w:bCs/>
          <w:lang w:val="en-US"/>
        </w:rPr>
        <w:t xml:space="preserve"> region discussion:</w:t>
      </w:r>
    </w:p>
    <w:p w14:paraId="43D7551B" w14:textId="0D739443" w:rsidR="00BE1E4A" w:rsidRPr="00D3289C" w:rsidRDefault="00CD4D37">
      <w:pPr>
        <w:rPr>
          <w:rFonts w:ascii="Arial" w:hAnsi="Arial" w:cs="Arial"/>
          <w:lang w:val="en-US"/>
        </w:rPr>
      </w:pPr>
      <w:r w:rsidRPr="00D3289C">
        <w:rPr>
          <w:rFonts w:ascii="Arial" w:hAnsi="Arial" w:cs="Arial"/>
          <w:lang w:val="en-US"/>
        </w:rPr>
        <w:t xml:space="preserve">What is the difference between </w:t>
      </w:r>
      <w:r w:rsidR="00BE1E4A" w:rsidRPr="00D3289C">
        <w:rPr>
          <w:rFonts w:ascii="Arial" w:hAnsi="Arial" w:cs="Arial"/>
          <w:lang w:val="en-US"/>
        </w:rPr>
        <w:t>collaboration</w:t>
      </w:r>
      <w:r w:rsidRPr="00D3289C">
        <w:rPr>
          <w:rFonts w:ascii="Arial" w:hAnsi="Arial" w:cs="Arial"/>
          <w:lang w:val="en-US"/>
        </w:rPr>
        <w:t xml:space="preserve"> and </w:t>
      </w:r>
      <w:r w:rsidR="00BE1E4A" w:rsidRPr="00D3289C">
        <w:rPr>
          <w:rFonts w:ascii="Arial" w:hAnsi="Arial" w:cs="Arial"/>
          <w:lang w:val="en-US"/>
        </w:rPr>
        <w:t>synergy</w:t>
      </w:r>
      <w:r w:rsidRPr="00D3289C">
        <w:rPr>
          <w:rFonts w:ascii="Arial" w:hAnsi="Arial" w:cs="Arial"/>
          <w:lang w:val="en-US"/>
        </w:rPr>
        <w:t xml:space="preserve">? </w:t>
      </w:r>
    </w:p>
    <w:p w14:paraId="130639B4" w14:textId="0A410BAF" w:rsidR="009F410D" w:rsidRPr="00D3289C" w:rsidRDefault="009F410D" w:rsidP="00D42B8A">
      <w:pPr>
        <w:pStyle w:val="ListParagraph"/>
        <w:numPr>
          <w:ilvl w:val="0"/>
          <w:numId w:val="1"/>
        </w:numPr>
        <w:rPr>
          <w:rFonts w:ascii="Arial" w:hAnsi="Arial" w:cs="Arial"/>
          <w:lang w:val="en-US"/>
        </w:rPr>
      </w:pPr>
      <w:r w:rsidRPr="00D3289C">
        <w:rPr>
          <w:rFonts w:ascii="Arial" w:hAnsi="Arial" w:cs="Arial"/>
          <w:lang w:val="en-US"/>
        </w:rPr>
        <w:t xml:space="preserve">Synergy is just things working together, whereas collaboration is </w:t>
      </w:r>
      <w:proofErr w:type="gramStart"/>
      <w:r w:rsidRPr="00D3289C">
        <w:rPr>
          <w:rFonts w:ascii="Arial" w:hAnsi="Arial" w:cs="Arial"/>
          <w:lang w:val="en-US"/>
        </w:rPr>
        <w:t>actually working</w:t>
      </w:r>
      <w:proofErr w:type="gramEnd"/>
      <w:r w:rsidRPr="00D3289C">
        <w:rPr>
          <w:rFonts w:ascii="Arial" w:hAnsi="Arial" w:cs="Arial"/>
          <w:lang w:val="en-US"/>
        </w:rPr>
        <w:t xml:space="preserve"> together. Synergy is identifying things where you could work together, whereas collaboration is </w:t>
      </w:r>
      <w:proofErr w:type="gramStart"/>
      <w:r w:rsidRPr="00D3289C">
        <w:rPr>
          <w:rFonts w:ascii="Arial" w:hAnsi="Arial" w:cs="Arial"/>
          <w:lang w:val="en-US"/>
        </w:rPr>
        <w:t>actually doing</w:t>
      </w:r>
      <w:proofErr w:type="gramEnd"/>
      <w:r w:rsidRPr="00D3289C">
        <w:rPr>
          <w:rFonts w:ascii="Arial" w:hAnsi="Arial" w:cs="Arial"/>
          <w:lang w:val="en-US"/>
        </w:rPr>
        <w:t xml:space="preserve"> it. </w:t>
      </w:r>
    </w:p>
    <w:p w14:paraId="66A79E56" w14:textId="7C69FEA1" w:rsidR="009F410D" w:rsidRPr="00D3289C" w:rsidRDefault="009F410D" w:rsidP="00D42B8A">
      <w:pPr>
        <w:pStyle w:val="ListParagraph"/>
        <w:numPr>
          <w:ilvl w:val="0"/>
          <w:numId w:val="1"/>
        </w:numPr>
        <w:rPr>
          <w:rFonts w:ascii="Arial" w:hAnsi="Arial" w:cs="Arial"/>
          <w:lang w:val="en-US"/>
        </w:rPr>
      </w:pPr>
      <w:r w:rsidRPr="00D3289C">
        <w:rPr>
          <w:rFonts w:ascii="Arial" w:hAnsi="Arial" w:cs="Arial"/>
          <w:lang w:val="en-US"/>
        </w:rPr>
        <w:t>You don’t need to collaborate to have synergy. With synergy, you could be working together towards a similar goal without expressly collaborating. Collaboration is more actively working together</w:t>
      </w:r>
      <w:r w:rsidR="005127A4" w:rsidRPr="00D3289C">
        <w:rPr>
          <w:rFonts w:ascii="Arial" w:hAnsi="Arial" w:cs="Arial"/>
          <w:lang w:val="en-US"/>
        </w:rPr>
        <w:t>.</w:t>
      </w:r>
    </w:p>
    <w:p w14:paraId="7044E133" w14:textId="0C094F6B" w:rsidR="005127A4" w:rsidRPr="00D3289C" w:rsidRDefault="005127A4" w:rsidP="00D42B8A">
      <w:pPr>
        <w:pStyle w:val="ListParagraph"/>
        <w:numPr>
          <w:ilvl w:val="0"/>
          <w:numId w:val="1"/>
        </w:numPr>
        <w:rPr>
          <w:rFonts w:ascii="Arial" w:hAnsi="Arial" w:cs="Arial"/>
          <w:lang w:val="en-US"/>
        </w:rPr>
      </w:pPr>
      <w:r w:rsidRPr="00D3289C">
        <w:rPr>
          <w:rFonts w:ascii="Arial" w:hAnsi="Arial" w:cs="Arial"/>
          <w:lang w:val="en-US"/>
        </w:rPr>
        <w:t>Collaboration is more intentional. You could have synergies between projects that are working on things that interconnect, but they might not be actively collaborating on anything. It may just happen that what they’re studying, their results, their processes complement each other or work together in an interesting way</w:t>
      </w:r>
      <w:r w:rsidR="001D4F7F" w:rsidRPr="00D3289C">
        <w:rPr>
          <w:rFonts w:ascii="Arial" w:hAnsi="Arial" w:cs="Arial"/>
          <w:lang w:val="en-US"/>
        </w:rPr>
        <w:t xml:space="preserve"> and could be put in relation to each other, but collaboration sounds way more intentional. You </w:t>
      </w:r>
      <w:proofErr w:type="gramStart"/>
      <w:r w:rsidR="001D4F7F" w:rsidRPr="00D3289C">
        <w:rPr>
          <w:rFonts w:ascii="Arial" w:hAnsi="Arial" w:cs="Arial"/>
          <w:lang w:val="en-US"/>
        </w:rPr>
        <w:t>have to</w:t>
      </w:r>
      <w:proofErr w:type="gramEnd"/>
      <w:r w:rsidR="001D4F7F" w:rsidRPr="00D3289C">
        <w:rPr>
          <w:rFonts w:ascii="Arial" w:hAnsi="Arial" w:cs="Arial"/>
          <w:lang w:val="en-US"/>
        </w:rPr>
        <w:t xml:space="preserve"> actually plan</w:t>
      </w:r>
      <w:r w:rsidR="00D42B8A" w:rsidRPr="00D3289C">
        <w:rPr>
          <w:rFonts w:ascii="Arial" w:hAnsi="Arial" w:cs="Arial"/>
          <w:lang w:val="en-US"/>
        </w:rPr>
        <w:t xml:space="preserve"> </w:t>
      </w:r>
      <w:r w:rsidR="001D4F7F" w:rsidRPr="00D3289C">
        <w:rPr>
          <w:rFonts w:ascii="Arial" w:hAnsi="Arial" w:cs="Arial"/>
          <w:lang w:val="en-US"/>
        </w:rPr>
        <w:t>how you’re going to do it and what you’re going to collaborate on…</w:t>
      </w:r>
    </w:p>
    <w:p w14:paraId="588649F0" w14:textId="400CAF0F" w:rsidR="005127A4" w:rsidRPr="00D3289C" w:rsidRDefault="00D42B8A">
      <w:pPr>
        <w:rPr>
          <w:rFonts w:ascii="Arial" w:hAnsi="Arial" w:cs="Arial"/>
          <w:lang w:val="en-US"/>
        </w:rPr>
      </w:pPr>
      <w:r w:rsidRPr="00D3289C">
        <w:rPr>
          <w:rFonts w:ascii="Arial" w:hAnsi="Arial" w:cs="Arial"/>
          <w:lang w:val="en-US"/>
        </w:rPr>
        <w:t>On the t</w:t>
      </w:r>
      <w:r w:rsidR="005127A4" w:rsidRPr="00D3289C">
        <w:rPr>
          <w:rFonts w:ascii="Arial" w:hAnsi="Arial" w:cs="Arial"/>
          <w:lang w:val="en-US"/>
        </w:rPr>
        <w:t>opic of farmer-researcher co-creation</w:t>
      </w:r>
      <w:r w:rsidRPr="00D3289C">
        <w:rPr>
          <w:rFonts w:ascii="Arial" w:hAnsi="Arial" w:cs="Arial"/>
          <w:lang w:val="en-US"/>
        </w:rPr>
        <w:t>:</w:t>
      </w:r>
      <w:r w:rsidR="005127A4" w:rsidRPr="00D3289C">
        <w:rPr>
          <w:rFonts w:ascii="Arial" w:hAnsi="Arial" w:cs="Arial"/>
          <w:lang w:val="en-US"/>
        </w:rPr>
        <w:t xml:space="preserve"> to what extent do people think that they </w:t>
      </w:r>
      <w:r w:rsidRPr="00D3289C">
        <w:rPr>
          <w:rFonts w:ascii="Arial" w:hAnsi="Arial" w:cs="Arial"/>
          <w:lang w:val="en-US"/>
        </w:rPr>
        <w:t xml:space="preserve">are </w:t>
      </w:r>
      <w:r w:rsidR="005127A4" w:rsidRPr="00D3289C">
        <w:rPr>
          <w:rFonts w:ascii="Arial" w:hAnsi="Arial" w:cs="Arial"/>
          <w:lang w:val="en-US"/>
        </w:rPr>
        <w:t xml:space="preserve">successfully co-creating and collaborating, rather than it being a farmer-led or researcher-led process with the other group involved? </w:t>
      </w:r>
    </w:p>
    <w:p w14:paraId="314318C5" w14:textId="41A4B13C" w:rsidR="001D4F7F" w:rsidRPr="00D3289C" w:rsidRDefault="001D4F7F" w:rsidP="00D42B8A">
      <w:pPr>
        <w:pStyle w:val="ListParagraph"/>
        <w:numPr>
          <w:ilvl w:val="0"/>
          <w:numId w:val="2"/>
        </w:numPr>
        <w:rPr>
          <w:rFonts w:ascii="Arial" w:hAnsi="Arial" w:cs="Arial"/>
          <w:lang w:val="en-US"/>
        </w:rPr>
      </w:pPr>
      <w:r w:rsidRPr="00D3289C">
        <w:rPr>
          <w:rFonts w:ascii="Arial" w:hAnsi="Arial" w:cs="Arial"/>
          <w:lang w:val="en-US"/>
        </w:rPr>
        <w:t xml:space="preserve">Example of </w:t>
      </w:r>
      <w:proofErr w:type="spellStart"/>
      <w:r w:rsidRPr="00D3289C">
        <w:rPr>
          <w:rFonts w:ascii="Arial" w:hAnsi="Arial" w:cs="Arial"/>
          <w:lang w:val="en-US"/>
        </w:rPr>
        <w:t>Pallisa</w:t>
      </w:r>
      <w:proofErr w:type="spellEnd"/>
      <w:r w:rsidRPr="00D3289C">
        <w:rPr>
          <w:rFonts w:ascii="Arial" w:hAnsi="Arial" w:cs="Arial"/>
          <w:lang w:val="en-US"/>
        </w:rPr>
        <w:t xml:space="preserve"> district </w:t>
      </w:r>
      <w:r w:rsidR="00554C68" w:rsidRPr="00D3289C">
        <w:rPr>
          <w:rFonts w:ascii="Arial" w:hAnsi="Arial" w:cs="Arial"/>
          <w:lang w:val="en-US"/>
        </w:rPr>
        <w:t xml:space="preserve">in Eastern Uganda, </w:t>
      </w:r>
      <w:r w:rsidRPr="00D3289C">
        <w:rPr>
          <w:rFonts w:ascii="Arial" w:hAnsi="Arial" w:cs="Arial"/>
          <w:lang w:val="en-US"/>
        </w:rPr>
        <w:t xml:space="preserve">where farmers are applying the knowledge from the cereal FRN </w:t>
      </w:r>
      <w:proofErr w:type="gramStart"/>
      <w:r w:rsidRPr="00D3289C">
        <w:rPr>
          <w:rFonts w:ascii="Arial" w:hAnsi="Arial" w:cs="Arial"/>
          <w:lang w:val="en-US"/>
        </w:rPr>
        <w:t>to  production</w:t>
      </w:r>
      <w:proofErr w:type="gramEnd"/>
      <w:r w:rsidRPr="00D3289C">
        <w:rPr>
          <w:rFonts w:ascii="Arial" w:hAnsi="Arial" w:cs="Arial"/>
          <w:lang w:val="en-US"/>
        </w:rPr>
        <w:t xml:space="preserve"> in horticulture and the local government has invited them to offer support and technical support to the government </w:t>
      </w:r>
      <w:r w:rsidR="00FA7E78" w:rsidRPr="00D3289C">
        <w:rPr>
          <w:rFonts w:ascii="Arial" w:hAnsi="Arial" w:cs="Arial"/>
          <w:lang w:val="en-US"/>
        </w:rPr>
        <w:t>agriculture extension officers on the FRN approach…</w:t>
      </w:r>
    </w:p>
    <w:p w14:paraId="53E8A498" w14:textId="30E0F9BB" w:rsidR="00FA7E78" w:rsidRPr="00D3289C" w:rsidRDefault="00FA7E78">
      <w:pPr>
        <w:rPr>
          <w:rFonts w:ascii="Arial" w:hAnsi="Arial" w:cs="Arial"/>
          <w:lang w:val="en-US"/>
        </w:rPr>
      </w:pPr>
      <w:r w:rsidRPr="00D3289C">
        <w:rPr>
          <w:rFonts w:ascii="Arial" w:hAnsi="Arial" w:cs="Arial"/>
          <w:lang w:val="en-US"/>
        </w:rPr>
        <w:t>The video talks about coming up with collaborations within teams and projects, but how then could we develop these structures within teams to develop collaborations, before even collaborating with other projects?</w:t>
      </w:r>
    </w:p>
    <w:p w14:paraId="5F07503F" w14:textId="363E6A2F" w:rsidR="00FA7E78" w:rsidRPr="00D3289C" w:rsidRDefault="00FA7E78" w:rsidP="00D42B8A">
      <w:pPr>
        <w:pStyle w:val="ListParagraph"/>
        <w:numPr>
          <w:ilvl w:val="0"/>
          <w:numId w:val="2"/>
        </w:numPr>
        <w:rPr>
          <w:rFonts w:ascii="Arial" w:hAnsi="Arial" w:cs="Arial"/>
          <w:lang w:val="en-US"/>
        </w:rPr>
      </w:pPr>
      <w:r w:rsidRPr="00D3289C">
        <w:rPr>
          <w:rFonts w:ascii="Arial" w:hAnsi="Arial" w:cs="Arial"/>
          <w:lang w:val="en-US"/>
        </w:rPr>
        <w:t>Within teams, perhaps</w:t>
      </w:r>
      <w:r w:rsidR="000A7974" w:rsidRPr="00D3289C">
        <w:rPr>
          <w:rFonts w:ascii="Arial" w:hAnsi="Arial" w:cs="Arial"/>
          <w:lang w:val="en-US"/>
        </w:rPr>
        <w:t xml:space="preserve"> we don’t think</w:t>
      </w:r>
      <w:r w:rsidRPr="00D3289C">
        <w:rPr>
          <w:rFonts w:ascii="Arial" w:hAnsi="Arial" w:cs="Arial"/>
          <w:lang w:val="en-US"/>
        </w:rPr>
        <w:t xml:space="preserve"> in terms of structures, but </w:t>
      </w:r>
      <w:r w:rsidR="000A7974" w:rsidRPr="00D3289C">
        <w:rPr>
          <w:rFonts w:ascii="Arial" w:hAnsi="Arial" w:cs="Arial"/>
          <w:lang w:val="en-US"/>
        </w:rPr>
        <w:t>instead encourage</w:t>
      </w:r>
      <w:r w:rsidRPr="00D3289C">
        <w:rPr>
          <w:rFonts w:ascii="Arial" w:hAnsi="Arial" w:cs="Arial"/>
          <w:lang w:val="en-US"/>
        </w:rPr>
        <w:t xml:space="preserve"> people to be ope</w:t>
      </w:r>
      <w:r w:rsidR="000A7974" w:rsidRPr="00D3289C">
        <w:rPr>
          <w:rFonts w:ascii="Arial" w:hAnsi="Arial" w:cs="Arial"/>
          <w:lang w:val="en-US"/>
        </w:rPr>
        <w:t>n.</w:t>
      </w:r>
    </w:p>
    <w:p w14:paraId="1B898D18" w14:textId="24A4678D" w:rsidR="00FA7E78" w:rsidRPr="00D3289C" w:rsidRDefault="00FA7E78" w:rsidP="00D42B8A">
      <w:pPr>
        <w:pStyle w:val="ListParagraph"/>
        <w:numPr>
          <w:ilvl w:val="0"/>
          <w:numId w:val="2"/>
        </w:numPr>
        <w:rPr>
          <w:rFonts w:ascii="Arial" w:hAnsi="Arial" w:cs="Arial"/>
          <w:lang w:val="en-US"/>
        </w:rPr>
      </w:pPr>
      <w:r w:rsidRPr="00D3289C">
        <w:rPr>
          <w:rFonts w:ascii="Arial" w:hAnsi="Arial" w:cs="Arial"/>
          <w:lang w:val="en-US"/>
        </w:rPr>
        <w:t xml:space="preserve">Teams </w:t>
      </w:r>
      <w:r w:rsidR="00FB3CBA" w:rsidRPr="00D3289C">
        <w:rPr>
          <w:rFonts w:ascii="Arial" w:hAnsi="Arial" w:cs="Arial"/>
          <w:lang w:val="en-US"/>
        </w:rPr>
        <w:t>might</w:t>
      </w:r>
      <w:r w:rsidRPr="00D3289C">
        <w:rPr>
          <w:rFonts w:ascii="Arial" w:hAnsi="Arial" w:cs="Arial"/>
          <w:lang w:val="en-US"/>
        </w:rPr>
        <w:t xml:space="preserve"> </w:t>
      </w:r>
      <w:r w:rsidR="00D42B8A" w:rsidRPr="00D3289C">
        <w:rPr>
          <w:rFonts w:ascii="Arial" w:hAnsi="Arial" w:cs="Arial"/>
          <w:lang w:val="en-US"/>
        </w:rPr>
        <w:t>have</w:t>
      </w:r>
      <w:r w:rsidRPr="00D3289C">
        <w:rPr>
          <w:rFonts w:ascii="Arial" w:hAnsi="Arial" w:cs="Arial"/>
          <w:lang w:val="en-US"/>
        </w:rPr>
        <w:t xml:space="preserve"> an agreement on a main goal/purpose, but there can be disagreement on other aspect</w:t>
      </w:r>
      <w:r w:rsidR="00FB3CBA" w:rsidRPr="00D3289C">
        <w:rPr>
          <w:rFonts w:ascii="Arial" w:hAnsi="Arial" w:cs="Arial"/>
          <w:lang w:val="en-US"/>
        </w:rPr>
        <w:t>s.</w:t>
      </w:r>
      <w:r w:rsidR="00D42B8A" w:rsidRPr="00D3289C">
        <w:rPr>
          <w:rFonts w:ascii="Arial" w:hAnsi="Arial" w:cs="Arial"/>
          <w:lang w:val="en-US"/>
        </w:rPr>
        <w:t xml:space="preserve"> </w:t>
      </w:r>
      <w:r w:rsidR="00FB3CBA" w:rsidRPr="00D3289C">
        <w:rPr>
          <w:rFonts w:ascii="Arial" w:hAnsi="Arial" w:cs="Arial"/>
          <w:lang w:val="en-US"/>
        </w:rPr>
        <w:t>S</w:t>
      </w:r>
      <w:r w:rsidRPr="00D3289C">
        <w:rPr>
          <w:rFonts w:ascii="Arial" w:hAnsi="Arial" w:cs="Arial"/>
          <w:lang w:val="en-US"/>
        </w:rPr>
        <w:t>o</w:t>
      </w:r>
      <w:r w:rsidR="00FB3CBA" w:rsidRPr="00D3289C">
        <w:rPr>
          <w:rFonts w:ascii="Arial" w:hAnsi="Arial" w:cs="Arial"/>
          <w:lang w:val="en-US"/>
        </w:rPr>
        <w:t>,</w:t>
      </w:r>
      <w:r w:rsidRPr="00D3289C">
        <w:rPr>
          <w:rFonts w:ascii="Arial" w:hAnsi="Arial" w:cs="Arial"/>
          <w:lang w:val="en-US"/>
        </w:rPr>
        <w:t xml:space="preserve"> the collaboration is the main goal for working together, but there can be differences on other aspects even if the main goal is the same</w:t>
      </w:r>
      <w:r w:rsidR="00FB3CBA" w:rsidRPr="00D3289C">
        <w:rPr>
          <w:rFonts w:ascii="Arial" w:hAnsi="Arial" w:cs="Arial"/>
          <w:lang w:val="en-US"/>
        </w:rPr>
        <w:t>.</w:t>
      </w:r>
      <w:r w:rsidRPr="00D3289C">
        <w:rPr>
          <w:rFonts w:ascii="Arial" w:hAnsi="Arial" w:cs="Arial"/>
          <w:lang w:val="en-US"/>
        </w:rPr>
        <w:t xml:space="preserve"> </w:t>
      </w:r>
      <w:r w:rsidR="00FB3CBA" w:rsidRPr="00D3289C">
        <w:rPr>
          <w:rFonts w:ascii="Arial" w:hAnsi="Arial" w:cs="Arial"/>
          <w:lang w:val="en-US"/>
        </w:rPr>
        <w:t>Can collaboration</w:t>
      </w:r>
      <w:r w:rsidRPr="00D3289C">
        <w:rPr>
          <w:rFonts w:ascii="Arial" w:hAnsi="Arial" w:cs="Arial"/>
          <w:lang w:val="en-US"/>
        </w:rPr>
        <w:t xml:space="preserve"> still work with some disagreements</w:t>
      </w:r>
      <w:r w:rsidR="00FB3CBA" w:rsidRPr="00D3289C">
        <w:rPr>
          <w:rFonts w:ascii="Arial" w:hAnsi="Arial" w:cs="Arial"/>
          <w:lang w:val="en-US"/>
        </w:rPr>
        <w:t xml:space="preserve"> if teams are </w:t>
      </w:r>
      <w:r w:rsidRPr="00D3289C">
        <w:rPr>
          <w:rFonts w:ascii="Arial" w:hAnsi="Arial" w:cs="Arial"/>
          <w:lang w:val="en-US"/>
        </w:rPr>
        <w:t>still working on the common</w:t>
      </w:r>
      <w:r w:rsidR="00BA5BC3" w:rsidRPr="00D3289C">
        <w:rPr>
          <w:rFonts w:ascii="Arial" w:hAnsi="Arial" w:cs="Arial"/>
          <w:lang w:val="en-US"/>
        </w:rPr>
        <w:t xml:space="preserve"> </w:t>
      </w:r>
      <w:r w:rsidRPr="00D3289C">
        <w:rPr>
          <w:rFonts w:ascii="Arial" w:hAnsi="Arial" w:cs="Arial"/>
          <w:lang w:val="en-US"/>
        </w:rPr>
        <w:t>goal?</w:t>
      </w:r>
    </w:p>
    <w:p w14:paraId="52DEC717" w14:textId="4F57876B" w:rsidR="00FA7E78" w:rsidRPr="00D3289C" w:rsidRDefault="00FA7E78" w:rsidP="00D42B8A">
      <w:pPr>
        <w:pStyle w:val="ListParagraph"/>
        <w:numPr>
          <w:ilvl w:val="0"/>
          <w:numId w:val="2"/>
        </w:numPr>
        <w:rPr>
          <w:rFonts w:ascii="Arial" w:hAnsi="Arial" w:cs="Arial"/>
          <w:lang w:val="en-US"/>
        </w:rPr>
      </w:pPr>
      <w:r w:rsidRPr="00D3289C">
        <w:rPr>
          <w:rFonts w:ascii="Arial" w:hAnsi="Arial" w:cs="Arial"/>
          <w:lang w:val="en-US"/>
        </w:rPr>
        <w:lastRenderedPageBreak/>
        <w:t xml:space="preserve">Example from an interdisciplinary project. The team </w:t>
      </w:r>
      <w:proofErr w:type="spellStart"/>
      <w:r w:rsidR="00FB3CBA" w:rsidRPr="00D3289C">
        <w:rPr>
          <w:rFonts w:ascii="Arial" w:hAnsi="Arial" w:cs="Arial"/>
          <w:lang w:val="en-US"/>
        </w:rPr>
        <w:t>realised</w:t>
      </w:r>
      <w:proofErr w:type="spellEnd"/>
      <w:r w:rsidRPr="00D3289C">
        <w:rPr>
          <w:rFonts w:ascii="Arial" w:hAnsi="Arial" w:cs="Arial"/>
          <w:lang w:val="en-US"/>
        </w:rPr>
        <w:t xml:space="preserve"> that they were creating opportunities to share what they were each doing. </w:t>
      </w:r>
      <w:r w:rsidR="00FB3CBA" w:rsidRPr="00D3289C">
        <w:rPr>
          <w:rFonts w:ascii="Arial" w:hAnsi="Arial" w:cs="Arial"/>
          <w:lang w:val="en-US"/>
        </w:rPr>
        <w:t>When</w:t>
      </w:r>
      <w:r w:rsidRPr="00D3289C">
        <w:rPr>
          <w:rFonts w:ascii="Arial" w:hAnsi="Arial" w:cs="Arial"/>
          <w:lang w:val="en-US"/>
        </w:rPr>
        <w:t xml:space="preserve"> they did organize meetings</w:t>
      </w:r>
      <w:r w:rsidR="00FB3CBA" w:rsidRPr="00D3289C">
        <w:rPr>
          <w:rFonts w:ascii="Arial" w:hAnsi="Arial" w:cs="Arial"/>
          <w:lang w:val="en-US"/>
        </w:rPr>
        <w:t xml:space="preserve"> to share</w:t>
      </w:r>
      <w:r w:rsidRPr="00D3289C">
        <w:rPr>
          <w:rFonts w:ascii="Arial" w:hAnsi="Arial" w:cs="Arial"/>
          <w:lang w:val="en-US"/>
        </w:rPr>
        <w:t>, these were too structured and they weren’t sharing their results and the kind of challenges they encountered (e.g., not being able to go to the field to do certain tests; not being able to get an ethics review for the interviews they wanted to conduct</w:t>
      </w:r>
      <w:r w:rsidR="00BA5BC3" w:rsidRPr="00D3289C">
        <w:rPr>
          <w:rFonts w:ascii="Arial" w:hAnsi="Arial" w:cs="Arial"/>
          <w:lang w:val="en-US"/>
        </w:rPr>
        <w:t>). Each team wasn’t aware of what challenges the other teams were encountering</w:t>
      </w:r>
      <w:r w:rsidR="00FB3CBA" w:rsidRPr="00D3289C">
        <w:rPr>
          <w:rFonts w:ascii="Arial" w:hAnsi="Arial" w:cs="Arial"/>
          <w:lang w:val="en-US"/>
        </w:rPr>
        <w:t xml:space="preserve">, </w:t>
      </w:r>
      <w:r w:rsidR="00BA5BC3" w:rsidRPr="00D3289C">
        <w:rPr>
          <w:rFonts w:ascii="Arial" w:hAnsi="Arial" w:cs="Arial"/>
          <w:lang w:val="en-US"/>
        </w:rPr>
        <w:t>how they were analyzing data</w:t>
      </w:r>
      <w:r w:rsidR="00FB3CBA" w:rsidRPr="00D3289C">
        <w:rPr>
          <w:rFonts w:ascii="Arial" w:hAnsi="Arial" w:cs="Arial"/>
          <w:lang w:val="en-US"/>
        </w:rPr>
        <w:t>,</w:t>
      </w:r>
      <w:r w:rsidR="00BA5BC3" w:rsidRPr="00D3289C">
        <w:rPr>
          <w:rFonts w:ascii="Arial" w:hAnsi="Arial" w:cs="Arial"/>
          <w:lang w:val="en-US"/>
        </w:rPr>
        <w:t xml:space="preserve"> or what they did</w:t>
      </w:r>
      <w:r w:rsidR="00FB3CBA" w:rsidRPr="00D3289C">
        <w:rPr>
          <w:rFonts w:ascii="Arial" w:hAnsi="Arial" w:cs="Arial"/>
          <w:lang w:val="en-US"/>
        </w:rPr>
        <w:t xml:space="preserve">, etc. </w:t>
      </w:r>
      <w:r w:rsidR="00BA5BC3" w:rsidRPr="00D3289C">
        <w:rPr>
          <w:rFonts w:ascii="Arial" w:hAnsi="Arial" w:cs="Arial"/>
          <w:lang w:val="en-US"/>
        </w:rPr>
        <w:t>They concluded that they needed to meet more often</w:t>
      </w:r>
      <w:r w:rsidR="00DC63B8" w:rsidRPr="00D3289C">
        <w:rPr>
          <w:rFonts w:ascii="Arial" w:hAnsi="Arial" w:cs="Arial"/>
          <w:lang w:val="en-US"/>
        </w:rPr>
        <w:t>,</w:t>
      </w:r>
      <w:r w:rsidR="00BA5BC3" w:rsidRPr="00D3289C">
        <w:rPr>
          <w:rFonts w:ascii="Arial" w:hAnsi="Arial" w:cs="Arial"/>
          <w:lang w:val="en-US"/>
        </w:rPr>
        <w:t xml:space="preserve"> and that in an interdisciplinary setting it was great to visit each other’s test sites</w:t>
      </w:r>
      <w:r w:rsidR="00DC63B8" w:rsidRPr="00D3289C">
        <w:rPr>
          <w:rFonts w:ascii="Arial" w:hAnsi="Arial" w:cs="Arial"/>
          <w:lang w:val="en-US"/>
        </w:rPr>
        <w:t xml:space="preserve">, </w:t>
      </w:r>
      <w:r w:rsidR="00BA5BC3" w:rsidRPr="00D3289C">
        <w:rPr>
          <w:rFonts w:ascii="Arial" w:hAnsi="Arial" w:cs="Arial"/>
          <w:lang w:val="en-US"/>
        </w:rPr>
        <w:t>project sites</w:t>
      </w:r>
      <w:r w:rsidR="00DC63B8" w:rsidRPr="00D3289C">
        <w:rPr>
          <w:rFonts w:ascii="Arial" w:hAnsi="Arial" w:cs="Arial"/>
          <w:lang w:val="en-US"/>
        </w:rPr>
        <w:t>,</w:t>
      </w:r>
      <w:r w:rsidR="00BA5BC3" w:rsidRPr="00D3289C">
        <w:rPr>
          <w:rFonts w:ascii="Arial" w:hAnsi="Arial" w:cs="Arial"/>
          <w:lang w:val="en-US"/>
        </w:rPr>
        <w:t xml:space="preserve"> </w:t>
      </w:r>
      <w:r w:rsidR="00AC24C1" w:rsidRPr="00D3289C">
        <w:rPr>
          <w:rFonts w:ascii="Arial" w:hAnsi="Arial" w:cs="Arial"/>
          <w:lang w:val="en-US"/>
        </w:rPr>
        <w:t xml:space="preserve">and </w:t>
      </w:r>
      <w:r w:rsidR="00BA5BC3" w:rsidRPr="00D3289C">
        <w:rPr>
          <w:rFonts w:ascii="Arial" w:hAnsi="Arial" w:cs="Arial"/>
          <w:lang w:val="en-US"/>
        </w:rPr>
        <w:t xml:space="preserve">activities to be more aware of how each other </w:t>
      </w:r>
      <w:r w:rsidR="00DC63B8" w:rsidRPr="00D3289C">
        <w:rPr>
          <w:rFonts w:ascii="Arial" w:hAnsi="Arial" w:cs="Arial"/>
          <w:lang w:val="en-US"/>
        </w:rPr>
        <w:t>work</w:t>
      </w:r>
      <w:r w:rsidR="00BA5BC3" w:rsidRPr="00D3289C">
        <w:rPr>
          <w:rFonts w:ascii="Arial" w:hAnsi="Arial" w:cs="Arial"/>
          <w:lang w:val="en-US"/>
        </w:rPr>
        <w:t xml:space="preserve">. This links to what Lucie said about us all coming from different perspectives and </w:t>
      </w:r>
      <w:r w:rsidR="00DC63B8" w:rsidRPr="00D3289C">
        <w:rPr>
          <w:rFonts w:ascii="Arial" w:hAnsi="Arial" w:cs="Arial"/>
          <w:lang w:val="en-US"/>
        </w:rPr>
        <w:t xml:space="preserve">how </w:t>
      </w:r>
      <w:r w:rsidR="00BA5BC3" w:rsidRPr="00D3289C">
        <w:rPr>
          <w:rFonts w:ascii="Arial" w:hAnsi="Arial" w:cs="Arial"/>
          <w:lang w:val="en-US"/>
        </w:rPr>
        <w:t xml:space="preserve">bringing those perspectives together and listening to each other is </w:t>
      </w:r>
      <w:proofErr w:type="gramStart"/>
      <w:r w:rsidR="00BA5BC3" w:rsidRPr="00D3289C">
        <w:rPr>
          <w:rFonts w:ascii="Arial" w:hAnsi="Arial" w:cs="Arial"/>
          <w:lang w:val="en-US"/>
        </w:rPr>
        <w:t>really important</w:t>
      </w:r>
      <w:proofErr w:type="gramEnd"/>
      <w:r w:rsidR="00DC63B8" w:rsidRPr="00D3289C">
        <w:rPr>
          <w:rFonts w:ascii="Arial" w:hAnsi="Arial" w:cs="Arial"/>
          <w:lang w:val="en-US"/>
        </w:rPr>
        <w:t>.</w:t>
      </w:r>
    </w:p>
    <w:p w14:paraId="68CBB5BA" w14:textId="0F720CF1" w:rsidR="00BA5BC3" w:rsidRPr="00D3289C" w:rsidRDefault="00BA5BC3" w:rsidP="00D42B8A">
      <w:pPr>
        <w:pStyle w:val="ListParagraph"/>
        <w:numPr>
          <w:ilvl w:val="0"/>
          <w:numId w:val="2"/>
        </w:numPr>
        <w:rPr>
          <w:rFonts w:ascii="Arial" w:hAnsi="Arial" w:cs="Arial"/>
          <w:lang w:val="en-US"/>
        </w:rPr>
      </w:pPr>
      <w:r w:rsidRPr="00D3289C">
        <w:rPr>
          <w:rFonts w:ascii="Arial" w:hAnsi="Arial" w:cs="Arial"/>
          <w:lang w:val="en-US"/>
        </w:rPr>
        <w:t>Back to the issues between synergy and collaboration, thinking of different CRFS projects, they usually work in synergy with each other</w:t>
      </w:r>
      <w:r w:rsidR="00DC63B8" w:rsidRPr="00D3289C">
        <w:rPr>
          <w:rFonts w:ascii="Arial" w:hAnsi="Arial" w:cs="Arial"/>
          <w:lang w:val="en-US"/>
        </w:rPr>
        <w:t xml:space="preserve">; </w:t>
      </w:r>
      <w:r w:rsidRPr="00D3289C">
        <w:rPr>
          <w:rFonts w:ascii="Arial" w:hAnsi="Arial" w:cs="Arial"/>
          <w:lang w:val="en-US"/>
        </w:rPr>
        <w:t>they have similar goals, and they’re working as part of the same team, and in some cases the project</w:t>
      </w:r>
      <w:r w:rsidR="002E7D9A" w:rsidRPr="00D3289C">
        <w:rPr>
          <w:rFonts w:ascii="Arial" w:hAnsi="Arial" w:cs="Arial"/>
          <w:lang w:val="en-US"/>
        </w:rPr>
        <w:t>s</w:t>
      </w:r>
      <w:r w:rsidRPr="00D3289C">
        <w:rPr>
          <w:rFonts w:ascii="Arial" w:hAnsi="Arial" w:cs="Arial"/>
          <w:lang w:val="en-US"/>
        </w:rPr>
        <w:t xml:space="preserve"> will be directly collaborating</w:t>
      </w:r>
      <w:r w:rsidR="002E7D9A" w:rsidRPr="00D3289C">
        <w:rPr>
          <w:rFonts w:ascii="Arial" w:hAnsi="Arial" w:cs="Arial"/>
          <w:lang w:val="en-US"/>
        </w:rPr>
        <w:t xml:space="preserve"> with each other if </w:t>
      </w:r>
      <w:r w:rsidR="007A6656" w:rsidRPr="00D3289C">
        <w:rPr>
          <w:rFonts w:ascii="Arial" w:hAnsi="Arial" w:cs="Arial"/>
          <w:lang w:val="en-US"/>
        </w:rPr>
        <w:t xml:space="preserve">they are </w:t>
      </w:r>
      <w:r w:rsidR="002E7D9A" w:rsidRPr="00D3289C">
        <w:rPr>
          <w:rFonts w:ascii="Arial" w:hAnsi="Arial" w:cs="Arial"/>
          <w:lang w:val="en-US"/>
        </w:rPr>
        <w:t>working in the same country or similar areas of study</w:t>
      </w:r>
      <w:r w:rsidR="007A6656" w:rsidRPr="00D3289C">
        <w:rPr>
          <w:rFonts w:ascii="Arial" w:hAnsi="Arial" w:cs="Arial"/>
          <w:lang w:val="en-US"/>
        </w:rPr>
        <w:t>. However,</w:t>
      </w:r>
      <w:r w:rsidR="002E7D9A" w:rsidRPr="00D3289C">
        <w:rPr>
          <w:rFonts w:ascii="Arial" w:hAnsi="Arial" w:cs="Arial"/>
          <w:lang w:val="en-US"/>
        </w:rPr>
        <w:t xml:space="preserve"> often there will be less collaboration in terms of research designs</w:t>
      </w:r>
      <w:r w:rsidR="000E5138" w:rsidRPr="00D3289C">
        <w:rPr>
          <w:rFonts w:ascii="Arial" w:hAnsi="Arial" w:cs="Arial"/>
          <w:lang w:val="en-US"/>
        </w:rPr>
        <w:t>; finding</w:t>
      </w:r>
      <w:r w:rsidR="002E7D9A" w:rsidRPr="00D3289C">
        <w:rPr>
          <w:rFonts w:ascii="Arial" w:hAnsi="Arial" w:cs="Arial"/>
          <w:lang w:val="en-US"/>
        </w:rPr>
        <w:t xml:space="preserve"> ways of working together could prove to be beneficial in the longer term</w:t>
      </w:r>
      <w:r w:rsidR="000E5138" w:rsidRPr="00D3289C">
        <w:rPr>
          <w:rFonts w:ascii="Arial" w:hAnsi="Arial" w:cs="Arial"/>
          <w:lang w:val="en-US"/>
        </w:rPr>
        <w:t>.</w:t>
      </w:r>
    </w:p>
    <w:p w14:paraId="5B123531" w14:textId="4DE7253E" w:rsidR="002E7D9A" w:rsidRPr="00D3289C" w:rsidRDefault="002E7D9A" w:rsidP="00D42B8A">
      <w:pPr>
        <w:pStyle w:val="ListParagraph"/>
        <w:numPr>
          <w:ilvl w:val="0"/>
          <w:numId w:val="2"/>
        </w:numPr>
        <w:rPr>
          <w:rFonts w:ascii="Arial" w:hAnsi="Arial" w:cs="Arial"/>
          <w:lang w:val="en-US"/>
        </w:rPr>
      </w:pPr>
      <w:r w:rsidRPr="00D3289C">
        <w:rPr>
          <w:rFonts w:ascii="Arial" w:hAnsi="Arial" w:cs="Arial"/>
          <w:lang w:val="en-US"/>
        </w:rPr>
        <w:t xml:space="preserve">People don’t need to necessarily be working in the same team, but if there is sharing </w:t>
      </w:r>
      <w:r w:rsidR="007A6656" w:rsidRPr="00D3289C">
        <w:rPr>
          <w:rFonts w:ascii="Arial" w:hAnsi="Arial" w:cs="Arial"/>
          <w:lang w:val="en-US"/>
        </w:rPr>
        <w:t xml:space="preserve">between them, </w:t>
      </w:r>
      <w:r w:rsidRPr="00D3289C">
        <w:rPr>
          <w:rFonts w:ascii="Arial" w:hAnsi="Arial" w:cs="Arial"/>
          <w:lang w:val="en-US"/>
        </w:rPr>
        <w:t xml:space="preserve">then it can encourage </w:t>
      </w:r>
      <w:r w:rsidR="007A6656" w:rsidRPr="00D3289C">
        <w:rPr>
          <w:rFonts w:ascii="Arial" w:hAnsi="Arial" w:cs="Arial"/>
          <w:lang w:val="en-US"/>
        </w:rPr>
        <w:t>them to see</w:t>
      </w:r>
      <w:r w:rsidRPr="00D3289C">
        <w:rPr>
          <w:rFonts w:ascii="Arial" w:hAnsi="Arial" w:cs="Arial"/>
          <w:lang w:val="en-US"/>
        </w:rPr>
        <w:t xml:space="preserve"> </w:t>
      </w:r>
      <w:r w:rsidR="007A6656" w:rsidRPr="00D3289C">
        <w:rPr>
          <w:rFonts w:ascii="Arial" w:hAnsi="Arial" w:cs="Arial"/>
          <w:lang w:val="en-US"/>
        </w:rPr>
        <w:t>each</w:t>
      </w:r>
      <w:r w:rsidRPr="00D3289C">
        <w:rPr>
          <w:rFonts w:ascii="Arial" w:hAnsi="Arial" w:cs="Arial"/>
          <w:lang w:val="en-US"/>
        </w:rPr>
        <w:t xml:space="preserve"> other</w:t>
      </w:r>
      <w:r w:rsidR="007A6656" w:rsidRPr="00D3289C">
        <w:rPr>
          <w:rFonts w:ascii="Arial" w:hAnsi="Arial" w:cs="Arial"/>
          <w:lang w:val="en-US"/>
        </w:rPr>
        <w:t xml:space="preserve">’s </w:t>
      </w:r>
      <w:r w:rsidRPr="00D3289C">
        <w:rPr>
          <w:rFonts w:ascii="Arial" w:hAnsi="Arial" w:cs="Arial"/>
          <w:lang w:val="en-US"/>
        </w:rPr>
        <w:t>perspective</w:t>
      </w:r>
      <w:r w:rsidR="007A6656" w:rsidRPr="00D3289C">
        <w:rPr>
          <w:rFonts w:ascii="Arial" w:hAnsi="Arial" w:cs="Arial"/>
          <w:lang w:val="en-US"/>
        </w:rPr>
        <w:t xml:space="preserve"> and</w:t>
      </w:r>
      <w:r w:rsidRPr="00D3289C">
        <w:rPr>
          <w:rFonts w:ascii="Arial" w:hAnsi="Arial" w:cs="Arial"/>
          <w:lang w:val="en-US"/>
        </w:rPr>
        <w:t xml:space="preserve"> what they’re working on</w:t>
      </w:r>
      <w:r w:rsidR="007A6656" w:rsidRPr="00D3289C">
        <w:rPr>
          <w:rFonts w:ascii="Arial" w:hAnsi="Arial" w:cs="Arial"/>
          <w:lang w:val="en-US"/>
        </w:rPr>
        <w:t>.</w:t>
      </w:r>
      <w:r w:rsidRPr="00D3289C">
        <w:rPr>
          <w:rFonts w:ascii="Arial" w:hAnsi="Arial" w:cs="Arial"/>
          <w:lang w:val="en-US"/>
        </w:rPr>
        <w:t xml:space="preserve"> </w:t>
      </w:r>
      <w:r w:rsidR="007A6656" w:rsidRPr="00D3289C">
        <w:rPr>
          <w:rFonts w:ascii="Arial" w:hAnsi="Arial" w:cs="Arial"/>
          <w:lang w:val="en-US"/>
        </w:rPr>
        <w:t>I</w:t>
      </w:r>
      <w:r w:rsidRPr="00D3289C">
        <w:rPr>
          <w:rFonts w:ascii="Arial" w:hAnsi="Arial" w:cs="Arial"/>
          <w:lang w:val="en-US"/>
        </w:rPr>
        <w:t>t depends on the institution you’re in</w:t>
      </w:r>
      <w:r w:rsidR="007A6656" w:rsidRPr="00D3289C">
        <w:rPr>
          <w:rFonts w:ascii="Arial" w:hAnsi="Arial" w:cs="Arial"/>
          <w:lang w:val="en-US"/>
        </w:rPr>
        <w:t>.</w:t>
      </w:r>
    </w:p>
    <w:p w14:paraId="7F55EB13" w14:textId="1C5BA11D" w:rsidR="002E7D9A" w:rsidRPr="00D3289C" w:rsidRDefault="002E7D9A">
      <w:pPr>
        <w:rPr>
          <w:rFonts w:ascii="Arial" w:hAnsi="Arial" w:cs="Arial"/>
          <w:lang w:val="en-US"/>
        </w:rPr>
      </w:pPr>
      <w:r w:rsidRPr="00D3289C">
        <w:rPr>
          <w:rFonts w:ascii="Arial" w:hAnsi="Arial" w:cs="Arial"/>
          <w:lang w:val="en-US"/>
        </w:rPr>
        <w:t>What is the role that is played by the values and beliefs that different stakeholders have and what happens when those values and beliefs are in conflict?</w:t>
      </w:r>
    </w:p>
    <w:p w14:paraId="6143AD22" w14:textId="3A4A4E17" w:rsidR="002E7D9A" w:rsidRPr="00D3289C" w:rsidRDefault="002E7D9A" w:rsidP="007A6656">
      <w:pPr>
        <w:pStyle w:val="ListParagraph"/>
        <w:numPr>
          <w:ilvl w:val="0"/>
          <w:numId w:val="3"/>
        </w:numPr>
        <w:rPr>
          <w:rFonts w:ascii="Arial" w:hAnsi="Arial" w:cs="Arial"/>
          <w:lang w:val="en-US"/>
        </w:rPr>
      </w:pPr>
      <w:r w:rsidRPr="00D3289C">
        <w:rPr>
          <w:rFonts w:ascii="Arial" w:hAnsi="Arial" w:cs="Arial"/>
          <w:lang w:val="en-US"/>
        </w:rPr>
        <w:t xml:space="preserve">Example of religious values, where for some people it is not ok to drink alcohol, for others it is fine, </w:t>
      </w:r>
      <w:r w:rsidR="007A6656" w:rsidRPr="00D3289C">
        <w:rPr>
          <w:rFonts w:ascii="Arial" w:hAnsi="Arial" w:cs="Arial"/>
          <w:lang w:val="en-US"/>
        </w:rPr>
        <w:t xml:space="preserve">and </w:t>
      </w:r>
      <w:r w:rsidRPr="00D3289C">
        <w:rPr>
          <w:rFonts w:ascii="Arial" w:hAnsi="Arial" w:cs="Arial"/>
          <w:lang w:val="en-US"/>
        </w:rPr>
        <w:t xml:space="preserve">others don’t really mind. </w:t>
      </w:r>
      <w:r w:rsidR="007A6656" w:rsidRPr="00D3289C">
        <w:rPr>
          <w:rFonts w:ascii="Arial" w:hAnsi="Arial" w:cs="Arial"/>
          <w:lang w:val="en-US"/>
        </w:rPr>
        <w:t>Within a team, we n</w:t>
      </w:r>
      <w:r w:rsidRPr="00D3289C">
        <w:rPr>
          <w:rFonts w:ascii="Arial" w:hAnsi="Arial" w:cs="Arial"/>
          <w:lang w:val="en-US"/>
        </w:rPr>
        <w:t>eed to understand each other’s perspectives and not let that stop people from collaborating</w:t>
      </w:r>
      <w:r w:rsidR="007A6656" w:rsidRPr="00D3289C">
        <w:rPr>
          <w:rFonts w:ascii="Arial" w:hAnsi="Arial" w:cs="Arial"/>
          <w:lang w:val="en-US"/>
        </w:rPr>
        <w:t>.</w:t>
      </w:r>
    </w:p>
    <w:p w14:paraId="0A2EB94C" w14:textId="3D3F5BA5" w:rsidR="007A15D2" w:rsidRPr="00D3289C" w:rsidRDefault="007A6656" w:rsidP="007A6656">
      <w:pPr>
        <w:pStyle w:val="ListParagraph"/>
        <w:numPr>
          <w:ilvl w:val="0"/>
          <w:numId w:val="3"/>
        </w:numPr>
        <w:rPr>
          <w:rFonts w:ascii="Arial" w:hAnsi="Arial" w:cs="Arial"/>
          <w:lang w:val="en-US"/>
        </w:rPr>
      </w:pPr>
      <w:r w:rsidRPr="00D3289C">
        <w:rPr>
          <w:rFonts w:ascii="Arial" w:hAnsi="Arial" w:cs="Arial"/>
          <w:lang w:val="en-US"/>
        </w:rPr>
        <w:t>In the ca</w:t>
      </w:r>
      <w:r w:rsidR="007A15D2" w:rsidRPr="00D3289C">
        <w:rPr>
          <w:rFonts w:ascii="Arial" w:hAnsi="Arial" w:cs="Arial"/>
          <w:lang w:val="en-US"/>
        </w:rPr>
        <w:t xml:space="preserve">se of </w:t>
      </w:r>
      <w:r w:rsidRPr="00D3289C">
        <w:rPr>
          <w:rFonts w:ascii="Arial" w:hAnsi="Arial" w:cs="Arial"/>
          <w:lang w:val="en-US"/>
        </w:rPr>
        <w:t>agroecology</w:t>
      </w:r>
      <w:r w:rsidR="007A15D2" w:rsidRPr="00D3289C">
        <w:rPr>
          <w:rFonts w:ascii="Arial" w:hAnsi="Arial" w:cs="Arial"/>
          <w:lang w:val="en-US"/>
        </w:rPr>
        <w:t xml:space="preserve">, some people are very strong on using chemicals and </w:t>
      </w:r>
      <w:proofErr w:type="spellStart"/>
      <w:r w:rsidR="00AC24C1" w:rsidRPr="00D3289C">
        <w:rPr>
          <w:rFonts w:ascii="Arial" w:hAnsi="Arial" w:cs="Arial"/>
          <w:lang w:val="en-US"/>
        </w:rPr>
        <w:t>fertilisers</w:t>
      </w:r>
      <w:proofErr w:type="spellEnd"/>
      <w:r w:rsidR="007A15D2" w:rsidRPr="00D3289C">
        <w:rPr>
          <w:rFonts w:ascii="Arial" w:hAnsi="Arial" w:cs="Arial"/>
          <w:lang w:val="en-US"/>
        </w:rPr>
        <w:t xml:space="preserve"> to </w:t>
      </w:r>
      <w:proofErr w:type="spellStart"/>
      <w:r w:rsidR="007A15D2" w:rsidRPr="00D3289C">
        <w:rPr>
          <w:rFonts w:ascii="Arial" w:hAnsi="Arial" w:cs="Arial"/>
          <w:lang w:val="en-US"/>
        </w:rPr>
        <w:t>maximise</w:t>
      </w:r>
      <w:proofErr w:type="spellEnd"/>
      <w:r w:rsidR="007A15D2" w:rsidRPr="00D3289C">
        <w:rPr>
          <w:rFonts w:ascii="Arial" w:hAnsi="Arial" w:cs="Arial"/>
          <w:lang w:val="en-US"/>
        </w:rPr>
        <w:t xml:space="preserve"> profits, whereas other farmers are trying to promote </w:t>
      </w:r>
      <w:r w:rsidRPr="00D3289C">
        <w:rPr>
          <w:rFonts w:ascii="Arial" w:hAnsi="Arial" w:cs="Arial"/>
          <w:lang w:val="en-US"/>
        </w:rPr>
        <w:t>agroecology</w:t>
      </w:r>
      <w:r w:rsidR="007A15D2" w:rsidRPr="00D3289C">
        <w:rPr>
          <w:rFonts w:ascii="Arial" w:hAnsi="Arial" w:cs="Arial"/>
          <w:lang w:val="en-US"/>
        </w:rPr>
        <w:t xml:space="preserve"> with very different beliefs</w:t>
      </w:r>
      <w:r w:rsidRPr="00D3289C">
        <w:rPr>
          <w:rFonts w:ascii="Arial" w:hAnsi="Arial" w:cs="Arial"/>
          <w:lang w:val="en-US"/>
        </w:rPr>
        <w:t xml:space="preserve">. This </w:t>
      </w:r>
      <w:r w:rsidR="007A15D2" w:rsidRPr="00D3289C">
        <w:rPr>
          <w:rFonts w:ascii="Arial" w:hAnsi="Arial" w:cs="Arial"/>
          <w:lang w:val="en-US"/>
        </w:rPr>
        <w:t>may create even more difficulties than religion in a farmer working group</w:t>
      </w:r>
      <w:r w:rsidRPr="00D3289C">
        <w:rPr>
          <w:rFonts w:ascii="Arial" w:hAnsi="Arial" w:cs="Arial"/>
          <w:lang w:val="en-US"/>
        </w:rPr>
        <w:t>.</w:t>
      </w:r>
    </w:p>
    <w:p w14:paraId="4F364116" w14:textId="7AF9825F" w:rsidR="007A15D2" w:rsidRPr="00D3289C" w:rsidRDefault="007A15D2" w:rsidP="007A6656">
      <w:pPr>
        <w:pStyle w:val="ListParagraph"/>
        <w:numPr>
          <w:ilvl w:val="0"/>
          <w:numId w:val="3"/>
        </w:numPr>
        <w:rPr>
          <w:rFonts w:ascii="Arial" w:hAnsi="Arial" w:cs="Arial"/>
          <w:lang w:val="en-US"/>
        </w:rPr>
      </w:pPr>
      <w:r w:rsidRPr="00D3289C">
        <w:rPr>
          <w:rFonts w:ascii="Arial" w:hAnsi="Arial" w:cs="Arial"/>
          <w:lang w:val="en-US"/>
        </w:rPr>
        <w:t>Religion is important to people</w:t>
      </w:r>
      <w:r w:rsidR="007A6656" w:rsidRPr="00D3289C">
        <w:rPr>
          <w:rFonts w:ascii="Arial" w:hAnsi="Arial" w:cs="Arial"/>
          <w:lang w:val="en-US"/>
        </w:rPr>
        <w:t>;</w:t>
      </w:r>
      <w:r w:rsidRPr="00D3289C">
        <w:rPr>
          <w:rFonts w:ascii="Arial" w:hAnsi="Arial" w:cs="Arial"/>
          <w:lang w:val="en-US"/>
        </w:rPr>
        <w:t xml:space="preserve"> it is important to acknowledge and negotiate values in regions where they can influence the way people work </w:t>
      </w:r>
      <w:proofErr w:type="gramStart"/>
      <w:r w:rsidRPr="00D3289C">
        <w:rPr>
          <w:rFonts w:ascii="Arial" w:hAnsi="Arial" w:cs="Arial"/>
          <w:lang w:val="en-US"/>
        </w:rPr>
        <w:t>in order to</w:t>
      </w:r>
      <w:proofErr w:type="gramEnd"/>
      <w:r w:rsidRPr="00D3289C">
        <w:rPr>
          <w:rFonts w:ascii="Arial" w:hAnsi="Arial" w:cs="Arial"/>
          <w:lang w:val="en-US"/>
        </w:rPr>
        <w:t xml:space="preserve"> work together</w:t>
      </w:r>
      <w:r w:rsidR="007A6656" w:rsidRPr="00D3289C">
        <w:rPr>
          <w:rFonts w:ascii="Arial" w:hAnsi="Arial" w:cs="Arial"/>
          <w:lang w:val="en-US"/>
        </w:rPr>
        <w:t>.</w:t>
      </w:r>
    </w:p>
    <w:p w14:paraId="18CEC340" w14:textId="6C5AB327" w:rsidR="00295902" w:rsidRPr="00D3289C" w:rsidRDefault="007A15D2" w:rsidP="00295902">
      <w:pPr>
        <w:pStyle w:val="ListParagraph"/>
        <w:numPr>
          <w:ilvl w:val="0"/>
          <w:numId w:val="3"/>
        </w:numPr>
        <w:rPr>
          <w:rFonts w:ascii="Arial" w:hAnsi="Arial" w:cs="Arial"/>
          <w:lang w:val="en-US"/>
        </w:rPr>
      </w:pPr>
      <w:r w:rsidRPr="00D3289C">
        <w:rPr>
          <w:rFonts w:ascii="Arial" w:hAnsi="Arial" w:cs="Arial"/>
          <w:lang w:val="en-US"/>
        </w:rPr>
        <w:t xml:space="preserve">Example of </w:t>
      </w:r>
      <w:r w:rsidR="007A6656" w:rsidRPr="00D3289C">
        <w:rPr>
          <w:rFonts w:ascii="Arial" w:hAnsi="Arial" w:cs="Arial"/>
          <w:lang w:val="en-US"/>
        </w:rPr>
        <w:t xml:space="preserve">the </w:t>
      </w:r>
      <w:r w:rsidRPr="00D3289C">
        <w:rPr>
          <w:rFonts w:ascii="Arial" w:hAnsi="Arial" w:cs="Arial"/>
          <w:lang w:val="en-US"/>
        </w:rPr>
        <w:t xml:space="preserve">FUMA GASKIA farmer organization that wanted to use urine as a </w:t>
      </w:r>
      <w:r w:rsidR="007A6656" w:rsidRPr="00D3289C">
        <w:rPr>
          <w:rFonts w:ascii="Arial" w:hAnsi="Arial" w:cs="Arial"/>
          <w:lang w:val="en-US"/>
        </w:rPr>
        <w:t>fertilizer,</w:t>
      </w:r>
      <w:r w:rsidRPr="00D3289C">
        <w:rPr>
          <w:rFonts w:ascii="Arial" w:hAnsi="Arial" w:cs="Arial"/>
          <w:lang w:val="en-US"/>
        </w:rPr>
        <w:t xml:space="preserve"> and people were against talking about it although they were ok with the practice</w:t>
      </w:r>
      <w:r w:rsidR="00AC24C1" w:rsidRPr="00D3289C">
        <w:rPr>
          <w:rFonts w:ascii="Arial" w:hAnsi="Arial" w:cs="Arial"/>
          <w:lang w:val="en-US"/>
        </w:rPr>
        <w:t>. W</w:t>
      </w:r>
      <w:r w:rsidRPr="00D3289C">
        <w:rPr>
          <w:rFonts w:ascii="Arial" w:hAnsi="Arial" w:cs="Arial"/>
          <w:lang w:val="en-US"/>
        </w:rPr>
        <w:t>hen they changed the name of urine to a different acronym, then people were happy to use it.</w:t>
      </w:r>
    </w:p>
    <w:p w14:paraId="49A7733E" w14:textId="2F6AC8EE" w:rsidR="00295902" w:rsidRPr="00D3289C" w:rsidRDefault="00C01CA4" w:rsidP="00295902">
      <w:pPr>
        <w:pStyle w:val="NormalWeb"/>
        <w:rPr>
          <w:rFonts w:ascii="Arial" w:hAnsi="Arial" w:cs="Arial"/>
          <w:b/>
          <w:bCs/>
          <w:sz w:val="22"/>
          <w:szCs w:val="22"/>
        </w:rPr>
      </w:pPr>
      <w:r w:rsidRPr="00D3289C">
        <w:rPr>
          <w:rFonts w:ascii="Arial" w:hAnsi="Arial" w:cs="Arial"/>
          <w:b/>
          <w:bCs/>
          <w:sz w:val="22"/>
          <w:szCs w:val="22"/>
        </w:rPr>
        <w:t>Andes Region Discussion</w:t>
      </w:r>
      <w:r w:rsidR="00295902" w:rsidRPr="00D3289C">
        <w:rPr>
          <w:rFonts w:ascii="Arial" w:hAnsi="Arial" w:cs="Arial"/>
          <w:b/>
          <w:bCs/>
          <w:sz w:val="22"/>
          <w:szCs w:val="22"/>
        </w:rPr>
        <w:t>:</w:t>
      </w:r>
    </w:p>
    <w:p w14:paraId="03D85F65" w14:textId="662A159D"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 xml:space="preserve">You </w:t>
      </w:r>
      <w:proofErr w:type="gramStart"/>
      <w:r w:rsidRPr="00D3289C">
        <w:rPr>
          <w:rFonts w:ascii="Arial" w:hAnsi="Arial" w:cs="Arial"/>
          <w:sz w:val="22"/>
          <w:szCs w:val="22"/>
        </w:rPr>
        <w:t>have to</w:t>
      </w:r>
      <w:proofErr w:type="gramEnd"/>
      <w:r w:rsidRPr="00D3289C">
        <w:rPr>
          <w:rFonts w:ascii="Arial" w:hAnsi="Arial" w:cs="Arial"/>
          <w:sz w:val="22"/>
          <w:szCs w:val="22"/>
        </w:rPr>
        <w:t xml:space="preserve"> see what collaboration is for the community on a case-by-case basis. It is complicated, because there are communities </w:t>
      </w:r>
      <w:r w:rsidR="00EA03CD">
        <w:rPr>
          <w:rFonts w:ascii="Arial" w:hAnsi="Arial" w:cs="Arial"/>
          <w:sz w:val="22"/>
          <w:szCs w:val="22"/>
        </w:rPr>
        <w:t>whose ability to collaborate depends on their time and priorities.</w:t>
      </w:r>
    </w:p>
    <w:p w14:paraId="1ED05B31" w14:textId="2091BF49" w:rsidR="00E742DE" w:rsidRPr="00D3289C" w:rsidRDefault="00EA03CD" w:rsidP="00E742DE">
      <w:pPr>
        <w:pStyle w:val="NormalWeb"/>
        <w:numPr>
          <w:ilvl w:val="0"/>
          <w:numId w:val="9"/>
        </w:numPr>
        <w:rPr>
          <w:rFonts w:ascii="Arial" w:hAnsi="Arial" w:cs="Arial"/>
          <w:sz w:val="22"/>
          <w:szCs w:val="22"/>
        </w:rPr>
      </w:pPr>
      <w:r>
        <w:rPr>
          <w:rFonts w:ascii="Arial" w:hAnsi="Arial" w:cs="Arial"/>
          <w:sz w:val="22"/>
          <w:szCs w:val="22"/>
        </w:rPr>
        <w:t>When we talk about ‘collaboration’</w:t>
      </w:r>
      <w:r w:rsidR="00E742DE" w:rsidRPr="00D3289C">
        <w:rPr>
          <w:rFonts w:ascii="Arial" w:hAnsi="Arial" w:cs="Arial"/>
          <w:sz w:val="22"/>
          <w:szCs w:val="22"/>
        </w:rPr>
        <w:t>,</w:t>
      </w:r>
      <w:r>
        <w:rPr>
          <w:rFonts w:ascii="Arial" w:hAnsi="Arial" w:cs="Arial"/>
          <w:sz w:val="22"/>
          <w:szCs w:val="22"/>
        </w:rPr>
        <w:t xml:space="preserve"> we risk oversimplifying.</w:t>
      </w:r>
      <w:r w:rsidR="00E742DE" w:rsidRPr="00D3289C">
        <w:rPr>
          <w:rFonts w:ascii="Arial" w:hAnsi="Arial" w:cs="Arial"/>
          <w:sz w:val="22"/>
          <w:szCs w:val="22"/>
        </w:rPr>
        <w:t xml:space="preserve"> </w:t>
      </w:r>
      <w:r>
        <w:rPr>
          <w:rFonts w:ascii="Arial" w:hAnsi="Arial" w:cs="Arial"/>
          <w:sz w:val="22"/>
          <w:szCs w:val="22"/>
        </w:rPr>
        <w:t>T</w:t>
      </w:r>
      <w:r w:rsidR="00E742DE" w:rsidRPr="00D3289C">
        <w:rPr>
          <w:rFonts w:ascii="Arial" w:hAnsi="Arial" w:cs="Arial"/>
          <w:sz w:val="22"/>
          <w:szCs w:val="22"/>
        </w:rPr>
        <w:t>he objectives and needs of collaboration change. It must be a conscious issue.</w:t>
      </w:r>
    </w:p>
    <w:p w14:paraId="3A4734CD"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Many projects have struck a balance between institutions and communities in terms of reciprocity and commitment.</w:t>
      </w:r>
    </w:p>
    <w:p w14:paraId="58C179AF"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Depending on the type of project or timing, we believe that some McKnight projects have more real collaboration results because they are worked on for a longer time.</w:t>
      </w:r>
    </w:p>
    <w:p w14:paraId="116606EB"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lastRenderedPageBreak/>
        <w:t>McKnight’s support process over time (approximately 10 years) is a very strong endorsement of the relationship with the communities and shows it is possible to have more real collaborative work and build ‘work bridges’ that facilitate research work.</w:t>
      </w:r>
    </w:p>
    <w:p w14:paraId="12241EC5"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Long-term projects are more feasible for mediator development and collaborative research.</w:t>
      </w:r>
    </w:p>
    <w:p w14:paraId="0EBD244A"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In terms of the proposals for transformation to agroecology from government spaces, as researchers we must be responsible about what is going to be proposed (Ecuador</w:t>
      </w:r>
      <w:proofErr w:type="gramStart"/>
      <w:r w:rsidRPr="00D3289C">
        <w:rPr>
          <w:rFonts w:ascii="Arial" w:hAnsi="Arial" w:cs="Arial"/>
          <w:sz w:val="22"/>
          <w:szCs w:val="22"/>
        </w:rPr>
        <w:t>), and</w:t>
      </w:r>
      <w:proofErr w:type="gramEnd"/>
      <w:r w:rsidRPr="00D3289C">
        <w:rPr>
          <w:rFonts w:ascii="Arial" w:hAnsi="Arial" w:cs="Arial"/>
          <w:sz w:val="22"/>
          <w:szCs w:val="22"/>
        </w:rPr>
        <w:t xml:space="preserve"> try to make a positive and realistic impact.</w:t>
      </w:r>
    </w:p>
    <w:p w14:paraId="0925F19E"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I think that when a project is being built, it is important that, starting with the research, it is co-constructed with the community - as Claire said - to see why the people who participate or do not participate do so (or not). Sometimes, when we read books or papers, this is not reflected, especially in the early conception stages of the research, where it would be important to make the research relevant to farmers and not just 'scientific' questions.</w:t>
      </w:r>
    </w:p>
    <w:p w14:paraId="0FB2FFDC" w14:textId="77777777"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Producers should be considered as a subject that has needs and thus projects should propose research topics from them, with the identification of problems to be able to make a general co-research plan, and later have more technical investigations for dissemination and advocacy. In general, this is not happening.</w:t>
      </w:r>
    </w:p>
    <w:p w14:paraId="610E5D02" w14:textId="6E23E4DB" w:rsidR="00E742DE" w:rsidRPr="00D3289C" w:rsidRDefault="00E742DE" w:rsidP="00E742DE">
      <w:pPr>
        <w:pStyle w:val="NormalWeb"/>
        <w:numPr>
          <w:ilvl w:val="0"/>
          <w:numId w:val="9"/>
        </w:numPr>
        <w:rPr>
          <w:rFonts w:ascii="Arial" w:hAnsi="Arial" w:cs="Arial"/>
          <w:sz w:val="22"/>
          <w:szCs w:val="22"/>
        </w:rPr>
      </w:pPr>
      <w:r w:rsidRPr="00D3289C">
        <w:rPr>
          <w:rFonts w:ascii="Arial" w:hAnsi="Arial" w:cs="Arial"/>
          <w:sz w:val="22"/>
          <w:szCs w:val="22"/>
        </w:rPr>
        <w:t>Five years ago, these issues were already being discussed</w:t>
      </w:r>
      <w:r w:rsidRPr="00D3289C">
        <w:rPr>
          <w:rFonts w:ascii="Arial" w:hAnsi="Arial" w:cs="Arial"/>
          <w:sz w:val="22"/>
          <w:szCs w:val="22"/>
        </w:rPr>
        <w:t>. M</w:t>
      </w:r>
      <w:r w:rsidRPr="00D3289C">
        <w:rPr>
          <w:rFonts w:ascii="Arial" w:hAnsi="Arial" w:cs="Arial"/>
          <w:sz w:val="22"/>
          <w:szCs w:val="22"/>
        </w:rPr>
        <w:t xml:space="preserve">ethodologies and historical memory about the </w:t>
      </w:r>
      <w:r w:rsidRPr="00D3289C">
        <w:rPr>
          <w:rFonts w:ascii="Arial" w:hAnsi="Arial" w:cs="Arial"/>
          <w:sz w:val="22"/>
          <w:szCs w:val="22"/>
        </w:rPr>
        <w:t xml:space="preserve">principles of the </w:t>
      </w:r>
      <w:r w:rsidRPr="00D3289C">
        <w:rPr>
          <w:rFonts w:ascii="Arial" w:hAnsi="Arial" w:cs="Arial"/>
          <w:sz w:val="22"/>
          <w:szCs w:val="22"/>
        </w:rPr>
        <w:t>Farmer Research Networks must be rescued.</w:t>
      </w:r>
    </w:p>
    <w:p w14:paraId="7F12F781" w14:textId="77777777" w:rsidR="00E742DE" w:rsidRPr="00D3289C" w:rsidRDefault="00E742DE" w:rsidP="00E742DE">
      <w:pPr>
        <w:rPr>
          <w:rFonts w:ascii="Arial" w:hAnsi="Arial" w:cs="Arial"/>
        </w:rPr>
      </w:pPr>
    </w:p>
    <w:p w14:paraId="21B526D9" w14:textId="77777777" w:rsidR="00295902" w:rsidRPr="00D3289C" w:rsidRDefault="00295902" w:rsidP="00E742DE">
      <w:pPr>
        <w:pStyle w:val="NormalWeb"/>
        <w:rPr>
          <w:rFonts w:ascii="Arial" w:hAnsi="Arial" w:cs="Arial"/>
          <w:sz w:val="22"/>
          <w:szCs w:val="22"/>
          <w:lang w:val="en-US"/>
        </w:rPr>
      </w:pPr>
    </w:p>
    <w:sectPr w:rsidR="00295902" w:rsidRPr="00D3289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49B7" w14:textId="77777777" w:rsidR="002E3DAC" w:rsidRDefault="002E3DAC" w:rsidP="007A15D2">
      <w:pPr>
        <w:spacing w:after="0" w:line="240" w:lineRule="auto"/>
      </w:pPr>
      <w:r>
        <w:separator/>
      </w:r>
    </w:p>
  </w:endnote>
  <w:endnote w:type="continuationSeparator" w:id="0">
    <w:p w14:paraId="22A42F78" w14:textId="77777777" w:rsidR="002E3DAC" w:rsidRDefault="002E3DAC" w:rsidP="007A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314558"/>
      <w:docPartObj>
        <w:docPartGallery w:val="Page Numbers (Bottom of Page)"/>
        <w:docPartUnique/>
      </w:docPartObj>
    </w:sdtPr>
    <w:sdtEndPr>
      <w:rPr>
        <w:noProof/>
      </w:rPr>
    </w:sdtEndPr>
    <w:sdtContent>
      <w:p w14:paraId="49AD2D6A" w14:textId="004A55FF" w:rsidR="007A15D2" w:rsidRDefault="007A1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BBB50E" w14:textId="77777777" w:rsidR="007A15D2" w:rsidRDefault="007A1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0F95" w14:textId="77777777" w:rsidR="002E3DAC" w:rsidRDefault="002E3DAC" w:rsidP="007A15D2">
      <w:pPr>
        <w:spacing w:after="0" w:line="240" w:lineRule="auto"/>
      </w:pPr>
      <w:r>
        <w:separator/>
      </w:r>
    </w:p>
  </w:footnote>
  <w:footnote w:type="continuationSeparator" w:id="0">
    <w:p w14:paraId="16F01478" w14:textId="77777777" w:rsidR="002E3DAC" w:rsidRDefault="002E3DAC" w:rsidP="007A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956"/>
    <w:multiLevelType w:val="hybridMultilevel"/>
    <w:tmpl w:val="4476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E16AF"/>
    <w:multiLevelType w:val="hybridMultilevel"/>
    <w:tmpl w:val="F72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72EB8"/>
    <w:multiLevelType w:val="hybridMultilevel"/>
    <w:tmpl w:val="15C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D17B6"/>
    <w:multiLevelType w:val="hybridMultilevel"/>
    <w:tmpl w:val="A144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D613D6"/>
    <w:multiLevelType w:val="multilevel"/>
    <w:tmpl w:val="36E2F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406480">
    <w:abstractNumId w:val="0"/>
  </w:num>
  <w:num w:numId="2" w16cid:durableId="396905677">
    <w:abstractNumId w:val="1"/>
  </w:num>
  <w:num w:numId="3" w16cid:durableId="473521147">
    <w:abstractNumId w:val="3"/>
  </w:num>
  <w:num w:numId="4" w16cid:durableId="119955573">
    <w:abstractNumId w:val="4"/>
  </w:num>
  <w:num w:numId="5" w16cid:durableId="94909594">
    <w:abstractNumId w:val="4"/>
    <w:lvlOverride w:ilvl="0"/>
  </w:num>
  <w:num w:numId="6" w16cid:durableId="1664772642">
    <w:abstractNumId w:val="4"/>
    <w:lvlOverride w:ilvl="0"/>
  </w:num>
  <w:num w:numId="7" w16cid:durableId="720056351">
    <w:abstractNumId w:val="4"/>
    <w:lvlOverride w:ilvl="0"/>
  </w:num>
  <w:num w:numId="8" w16cid:durableId="391731695">
    <w:abstractNumId w:val="4"/>
    <w:lvlOverride w:ilvl="0"/>
  </w:num>
  <w:num w:numId="9" w16cid:durableId="161463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E1"/>
    <w:rsid w:val="000A7974"/>
    <w:rsid w:val="000E02D2"/>
    <w:rsid w:val="000E5138"/>
    <w:rsid w:val="0011257A"/>
    <w:rsid w:val="00164400"/>
    <w:rsid w:val="001D4F7F"/>
    <w:rsid w:val="00295902"/>
    <w:rsid w:val="002B630F"/>
    <w:rsid w:val="002E3DAC"/>
    <w:rsid w:val="002E7D9A"/>
    <w:rsid w:val="00467D1A"/>
    <w:rsid w:val="005127A4"/>
    <w:rsid w:val="00535EA3"/>
    <w:rsid w:val="00554C68"/>
    <w:rsid w:val="00735CD7"/>
    <w:rsid w:val="007A15D2"/>
    <w:rsid w:val="007A6656"/>
    <w:rsid w:val="008F790C"/>
    <w:rsid w:val="00976313"/>
    <w:rsid w:val="00980F24"/>
    <w:rsid w:val="0099028D"/>
    <w:rsid w:val="009F410D"/>
    <w:rsid w:val="00AC24C1"/>
    <w:rsid w:val="00BA5BC3"/>
    <w:rsid w:val="00BE1E4A"/>
    <w:rsid w:val="00BF035F"/>
    <w:rsid w:val="00C01CA4"/>
    <w:rsid w:val="00C106CF"/>
    <w:rsid w:val="00C70358"/>
    <w:rsid w:val="00CD4D37"/>
    <w:rsid w:val="00D3289C"/>
    <w:rsid w:val="00D42B8A"/>
    <w:rsid w:val="00DC42E1"/>
    <w:rsid w:val="00DC63B8"/>
    <w:rsid w:val="00E71E7D"/>
    <w:rsid w:val="00E742DE"/>
    <w:rsid w:val="00EA03CD"/>
    <w:rsid w:val="00EB0A0F"/>
    <w:rsid w:val="00F5129B"/>
    <w:rsid w:val="00F96580"/>
    <w:rsid w:val="00FA0BFC"/>
    <w:rsid w:val="00FA7E78"/>
    <w:rsid w:val="00FB3CBA"/>
    <w:rsid w:val="00FD5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B9D4"/>
  <w15:chartTrackingRefBased/>
  <w15:docId w15:val="{DCD2BBD2-7BAF-4BFD-BB04-7642CE24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E4A"/>
    <w:pPr>
      <w:spacing w:after="0" w:line="240" w:lineRule="auto"/>
    </w:pPr>
  </w:style>
  <w:style w:type="character" w:customStyle="1" w:styleId="Heading1Char">
    <w:name w:val="Heading 1 Char"/>
    <w:basedOn w:val="DefaultParagraphFont"/>
    <w:link w:val="Heading1"/>
    <w:uiPriority w:val="9"/>
    <w:rsid w:val="00BE1E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A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5D2"/>
  </w:style>
  <w:style w:type="paragraph" w:styleId="Footer">
    <w:name w:val="footer"/>
    <w:basedOn w:val="Normal"/>
    <w:link w:val="FooterChar"/>
    <w:uiPriority w:val="99"/>
    <w:unhideWhenUsed/>
    <w:rsid w:val="007A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5D2"/>
  </w:style>
  <w:style w:type="paragraph" w:styleId="ListParagraph">
    <w:name w:val="List Paragraph"/>
    <w:basedOn w:val="Normal"/>
    <w:uiPriority w:val="34"/>
    <w:qFormat/>
    <w:rsid w:val="00D42B8A"/>
    <w:pPr>
      <w:ind w:left="720"/>
      <w:contextualSpacing/>
    </w:pPr>
  </w:style>
  <w:style w:type="paragraph" w:styleId="NormalWeb">
    <w:name w:val="Normal (Web)"/>
    <w:basedOn w:val="Normal"/>
    <w:uiPriority w:val="99"/>
    <w:unhideWhenUsed/>
    <w:rsid w:val="008F79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F7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9038">
      <w:bodyDiv w:val="1"/>
      <w:marLeft w:val="0"/>
      <w:marRight w:val="0"/>
      <w:marTop w:val="0"/>
      <w:marBottom w:val="0"/>
      <w:divBdr>
        <w:top w:val="none" w:sz="0" w:space="0" w:color="auto"/>
        <w:left w:val="none" w:sz="0" w:space="0" w:color="auto"/>
        <w:bottom w:val="none" w:sz="0" w:space="0" w:color="auto"/>
        <w:right w:val="none" w:sz="0" w:space="0" w:color="auto"/>
      </w:divBdr>
    </w:div>
    <w:div w:id="18604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frn-working-group/frn-resources?authuser=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crp.org/wp-content/uploads/2019/05/CCRP-principles-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zuremagazine.com/article/norwegian-scenic-routes-program-voringsfossen/" TargetMode="External"/><Relationship Id="rId4" Type="http://schemas.openxmlformats.org/officeDocument/2006/relationships/webSettings" Target="webSettings.xml"/><Relationship Id="rId9" Type="http://schemas.openxmlformats.org/officeDocument/2006/relationships/hyperlink" Target="https://en.wikipedia.org/wiki/Living_root_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De Angelis</dc:creator>
  <cp:keywords/>
  <dc:description/>
  <cp:lastModifiedBy>Emily Nevitt</cp:lastModifiedBy>
  <cp:revision>4</cp:revision>
  <dcterms:created xsi:type="dcterms:W3CDTF">2023-06-27T10:09:00Z</dcterms:created>
  <dcterms:modified xsi:type="dcterms:W3CDTF">2023-06-27T10:56:00Z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63e31c25-8911-414e-b03e-fc337b9ad319</vt:lpwstr>
  </property>
</Properties>
</file>